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A0B" w:rsidRPr="00373A0B" w:rsidRDefault="00373A0B" w:rsidP="00373A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A0B">
        <w:rPr>
          <w:rFonts w:ascii="Times New Roman" w:hAnsi="Times New Roman" w:cs="Times New Roman"/>
          <w:b/>
          <w:bCs/>
          <w:sz w:val="28"/>
          <w:szCs w:val="28"/>
        </w:rPr>
        <w:t>68 миллионов с нарушениями</w:t>
      </w:r>
    </w:p>
    <w:p w:rsidR="00373A0B" w:rsidRPr="00373A0B" w:rsidRDefault="00373A0B" w:rsidP="003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3A0B">
        <w:rPr>
          <w:rFonts w:ascii="Times New Roman" w:hAnsi="Times New Roman" w:cs="Times New Roman"/>
          <w:sz w:val="28"/>
          <w:szCs w:val="28"/>
        </w:rPr>
        <w:t>Контрольно-счётная палата отчиталась перед Земским собранием о результатах деятельности за прошлый год</w:t>
      </w:r>
      <w:bookmarkEnd w:id="0"/>
      <w:r w:rsidRPr="00373A0B">
        <w:rPr>
          <w:rFonts w:ascii="Times New Roman" w:hAnsi="Times New Roman" w:cs="Times New Roman"/>
          <w:sz w:val="28"/>
          <w:szCs w:val="28"/>
        </w:rPr>
        <w:t>. Объём проверенных средств составил 1,6 млрд. рублей. Обнаружено 66 нарушений использования бюджетных средств на территории района. Общая сумма неправильно потраченных денег составила более 68,5 млн. рублей.</w:t>
      </w:r>
    </w:p>
    <w:p w:rsidR="00373A0B" w:rsidRPr="00373A0B" w:rsidRDefault="00373A0B" w:rsidP="003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0B">
        <w:rPr>
          <w:rFonts w:ascii="Times New Roman" w:hAnsi="Times New Roman" w:cs="Times New Roman"/>
          <w:sz w:val="28"/>
          <w:szCs w:val="28"/>
        </w:rPr>
        <w:t>Отмечается, что основной объём нарушений – более 60 млн. рублей – приходится на ведение бухгалтерского учёта, составление финансовой отчётности. На втором месте нарушения при осуществлении муниципальных закупок – 4 млн. рублей.</w:t>
      </w:r>
    </w:p>
    <w:p w:rsidR="00373A0B" w:rsidRPr="00373A0B" w:rsidRDefault="00373A0B" w:rsidP="003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0B">
        <w:rPr>
          <w:rFonts w:ascii="Times New Roman" w:hAnsi="Times New Roman" w:cs="Times New Roman"/>
          <w:sz w:val="28"/>
          <w:szCs w:val="28"/>
        </w:rPr>
        <w:t>В бюджет района и на счета учреждений возмещено порядка 100 тыс. рублей, а выявленные нарушения на сумму 68 млн. рублей «не подлежат устранению». Сотрудниками КСП выдано 16 представлений, к дисциплинарной ответственности привлечено 11 человек.</w:t>
      </w:r>
    </w:p>
    <w:p w:rsidR="00373A0B" w:rsidRPr="00373A0B" w:rsidRDefault="00373A0B" w:rsidP="003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0B">
        <w:rPr>
          <w:rFonts w:ascii="Times New Roman" w:hAnsi="Times New Roman" w:cs="Times New Roman"/>
          <w:sz w:val="28"/>
          <w:szCs w:val="28"/>
        </w:rPr>
        <w:t>В прокуратуру направлено 6 материалов, но по результатам их рассмотрения оснований для принятия мер прокурорского реагирования установлено не было.</w:t>
      </w:r>
    </w:p>
    <w:p w:rsidR="00373A0B" w:rsidRDefault="00373A0B" w:rsidP="003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0B">
        <w:rPr>
          <w:rFonts w:ascii="Times New Roman" w:hAnsi="Times New Roman" w:cs="Times New Roman"/>
          <w:sz w:val="28"/>
          <w:szCs w:val="28"/>
        </w:rPr>
        <w:t>На текущий год запланировано 21 контрольное и 9 экспертно-аналитических мероприятий.</w:t>
      </w:r>
    </w:p>
    <w:p w:rsidR="00373A0B" w:rsidRDefault="00373A0B" w:rsidP="000857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Подчезерцева</w:t>
      </w:r>
      <w:proofErr w:type="spellEnd"/>
    </w:p>
    <w:p w:rsidR="000857A5" w:rsidRDefault="000857A5" w:rsidP="000857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857A5"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 w:rsidRPr="000857A5">
        <w:rPr>
          <w:rFonts w:ascii="Times New Roman" w:hAnsi="Times New Roman" w:cs="Times New Roman"/>
          <w:sz w:val="28"/>
          <w:szCs w:val="28"/>
        </w:rPr>
        <w:t xml:space="preserve"> городская еженедельная независимая газета</w:t>
      </w:r>
      <w:r>
        <w:rPr>
          <w:rFonts w:ascii="Times New Roman" w:hAnsi="Times New Roman" w:cs="Times New Roman"/>
          <w:sz w:val="28"/>
          <w:szCs w:val="28"/>
        </w:rPr>
        <w:t xml:space="preserve"> «Зори плюс»</w:t>
      </w:r>
    </w:p>
    <w:p w:rsidR="00373A0B" w:rsidRPr="00373A0B" w:rsidRDefault="00373A0B" w:rsidP="000857A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A0B">
        <w:rPr>
          <w:rFonts w:ascii="Times New Roman" w:hAnsi="Times New Roman" w:cs="Times New Roman"/>
          <w:sz w:val="28"/>
          <w:szCs w:val="28"/>
        </w:rPr>
        <w:t>05 Март 2019 → </w:t>
      </w:r>
      <w:hyperlink r:id="rId4" w:history="1">
        <w:r w:rsidRPr="00373A0B">
          <w:rPr>
            <w:rStyle w:val="a3"/>
            <w:rFonts w:ascii="Times New Roman" w:hAnsi="Times New Roman" w:cs="Times New Roman"/>
            <w:sz w:val="28"/>
            <w:szCs w:val="28"/>
          </w:rPr>
          <w:t>Общество</w:t>
        </w:r>
      </w:hyperlink>
    </w:p>
    <w:p w:rsidR="00373A0B" w:rsidRPr="00373A0B" w:rsidRDefault="00373A0B" w:rsidP="00373A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C62" w:rsidRPr="00373A0B" w:rsidRDefault="00410C62" w:rsidP="00373A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0C62" w:rsidRPr="0037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0B"/>
    <w:rsid w:val="000857A5"/>
    <w:rsid w:val="00373A0B"/>
    <w:rsid w:val="0041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EBEB5-6E87-4BC8-8219-CF6C0D8C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obshchest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2019-03-05T07:13:00Z</dcterms:created>
  <dcterms:modified xsi:type="dcterms:W3CDTF">2019-03-05T07:27:00Z</dcterms:modified>
</cp:coreProperties>
</file>