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B3" w:rsidRPr="00DC00F5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5F29B3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F29B3">
        <w:rPr>
          <w:rFonts w:ascii="Times New Roman" w:hAnsi="Times New Roman" w:cs="Times New Roman"/>
        </w:rPr>
        <w:t xml:space="preserve">Реквизиты для перечисления государственной пошлины за юридически значимые действия: 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F29B3" w:rsidRPr="005F29B3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F29B3">
        <w:rPr>
          <w:rFonts w:ascii="Times New Roman" w:hAnsi="Times New Roman" w:cs="Times New Roman"/>
          <w:b/>
        </w:rPr>
        <w:t>- за выдачу повторного свидетельства (350 руб.)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F29B3">
        <w:rPr>
          <w:rFonts w:ascii="Times New Roman" w:hAnsi="Times New Roman" w:cs="Times New Roman"/>
          <w:b/>
        </w:rPr>
        <w:t>- за выдачу справки (200 руб.)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F29B3">
        <w:rPr>
          <w:rFonts w:ascii="Times New Roman" w:hAnsi="Times New Roman" w:cs="Times New Roman"/>
          <w:b/>
        </w:rPr>
        <w:t>- за внесение исправлений и изменений в запись акта гражданского состояния (650 руб.)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F29B3">
        <w:rPr>
          <w:rFonts w:ascii="Times New Roman" w:hAnsi="Times New Roman" w:cs="Times New Roman"/>
          <w:b/>
        </w:rPr>
        <w:t>- за истребование документов с территории иностранных государств (350 руб.)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F29B3">
        <w:rPr>
          <w:rFonts w:ascii="Times New Roman" w:hAnsi="Times New Roman" w:cs="Times New Roman"/>
          <w:b/>
        </w:rPr>
        <w:t>- за проставление апостиля (2 500 руб.)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F29B3">
        <w:rPr>
          <w:rFonts w:ascii="Times New Roman" w:hAnsi="Times New Roman" w:cs="Times New Roman"/>
        </w:rPr>
        <w:t xml:space="preserve">ИНН, КПП получателя           ИНН </w:t>
      </w:r>
      <w:r w:rsidRPr="005F29B3">
        <w:rPr>
          <w:rFonts w:ascii="Times New Roman" w:hAnsi="Times New Roman" w:cs="Times New Roman"/>
          <w:b/>
          <w:bCs/>
        </w:rPr>
        <w:t xml:space="preserve">5902293594, </w:t>
      </w:r>
      <w:r w:rsidRPr="005F29B3">
        <w:rPr>
          <w:rFonts w:ascii="Times New Roman" w:hAnsi="Times New Roman" w:cs="Times New Roman"/>
          <w:bCs/>
        </w:rPr>
        <w:t>КПП</w:t>
      </w:r>
      <w:r w:rsidRPr="005F29B3">
        <w:rPr>
          <w:rFonts w:ascii="Times New Roman" w:hAnsi="Times New Roman" w:cs="Times New Roman"/>
          <w:b/>
          <w:bCs/>
        </w:rPr>
        <w:t xml:space="preserve"> 590201001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29B3">
        <w:rPr>
          <w:rFonts w:ascii="Times New Roman" w:hAnsi="Times New Roman" w:cs="Times New Roman"/>
        </w:rPr>
        <w:t>Наименование получателя     УФК по Пермскому краю ( Управление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29B3">
        <w:rPr>
          <w:rFonts w:ascii="Times New Roman" w:hAnsi="Times New Roman" w:cs="Times New Roman"/>
        </w:rPr>
        <w:t xml:space="preserve">                                                Министерства юстиции Российской Федерации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29B3">
        <w:rPr>
          <w:rFonts w:ascii="Times New Roman" w:hAnsi="Times New Roman" w:cs="Times New Roman"/>
        </w:rPr>
        <w:t xml:space="preserve">                                                   по Пермскому краю </w:t>
      </w:r>
      <w:r w:rsidRPr="005F29B3">
        <w:rPr>
          <w:rFonts w:ascii="Times New Roman" w:hAnsi="Times New Roman" w:cs="Times New Roman"/>
          <w:b/>
          <w:bCs/>
        </w:rPr>
        <w:t>л/с 04561879960</w:t>
      </w:r>
      <w:r w:rsidRPr="005F29B3">
        <w:rPr>
          <w:rFonts w:ascii="Times New Roman" w:hAnsi="Times New Roman" w:cs="Times New Roman"/>
        </w:rPr>
        <w:t>)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29B3">
        <w:rPr>
          <w:rFonts w:ascii="Times New Roman" w:hAnsi="Times New Roman" w:cs="Times New Roman"/>
        </w:rPr>
        <w:t xml:space="preserve">Номер казначейского счета 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F29B3">
        <w:rPr>
          <w:rFonts w:ascii="Times New Roman" w:hAnsi="Times New Roman" w:cs="Times New Roman"/>
        </w:rPr>
        <w:t xml:space="preserve">(расчетный счет)                     </w:t>
      </w:r>
      <w:r w:rsidRPr="005F29B3">
        <w:rPr>
          <w:rFonts w:ascii="Times New Roman" w:hAnsi="Times New Roman" w:cs="Times New Roman"/>
          <w:b/>
        </w:rPr>
        <w:t>03100643000000015600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5F29B3">
        <w:rPr>
          <w:rFonts w:ascii="Times New Roman" w:hAnsi="Times New Roman" w:cs="Times New Roman"/>
        </w:rPr>
        <w:t xml:space="preserve">Банк                                          </w:t>
      </w:r>
      <w:r w:rsidRPr="005F29B3">
        <w:rPr>
          <w:rFonts w:ascii="Times New Roman" w:hAnsi="Times New Roman" w:cs="Times New Roman"/>
          <w:u w:val="single"/>
        </w:rPr>
        <w:t>Отделение Пермь банка России/УФК по  Пермскому краю г. Пермь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F29B3">
        <w:rPr>
          <w:rFonts w:ascii="Times New Roman" w:hAnsi="Times New Roman" w:cs="Times New Roman"/>
        </w:rPr>
        <w:t xml:space="preserve">БИК ТОФК (банка)                 </w:t>
      </w:r>
      <w:r w:rsidRPr="005F29B3">
        <w:rPr>
          <w:rFonts w:ascii="Times New Roman" w:hAnsi="Times New Roman" w:cs="Times New Roman"/>
          <w:b/>
          <w:bCs/>
        </w:rPr>
        <w:t>015773997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F29B3">
        <w:rPr>
          <w:rFonts w:ascii="Times New Roman" w:hAnsi="Times New Roman" w:cs="Times New Roman"/>
        </w:rPr>
        <w:t xml:space="preserve">Расчетный счет                        </w:t>
      </w:r>
      <w:r w:rsidRPr="005F29B3">
        <w:rPr>
          <w:rFonts w:ascii="Times New Roman" w:hAnsi="Times New Roman" w:cs="Times New Roman"/>
          <w:b/>
          <w:bCs/>
        </w:rPr>
        <w:t>40102810145370000048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F29B3">
        <w:rPr>
          <w:rFonts w:ascii="Times New Roman" w:hAnsi="Times New Roman" w:cs="Times New Roman"/>
        </w:rPr>
        <w:t xml:space="preserve">Код ОКТМО                            </w:t>
      </w:r>
      <w:r w:rsidRPr="005F29B3">
        <w:rPr>
          <w:rFonts w:ascii="Times New Roman" w:hAnsi="Times New Roman" w:cs="Times New Roman"/>
          <w:b/>
          <w:bCs/>
        </w:rPr>
        <w:t>57701000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29B3">
        <w:rPr>
          <w:rFonts w:ascii="Times New Roman" w:hAnsi="Times New Roman" w:cs="Times New Roman"/>
        </w:rPr>
        <w:t>Назначение платежа              госпошлина за юридически значимые действия</w:t>
      </w:r>
    </w:p>
    <w:p w:rsidR="005F29B3" w:rsidRPr="005F29B3" w:rsidRDefault="005F29B3" w:rsidP="005F2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F29B3">
        <w:rPr>
          <w:rFonts w:ascii="Times New Roman" w:hAnsi="Times New Roman" w:cs="Times New Roman"/>
          <w:b/>
          <w:bCs/>
        </w:rPr>
        <w:t>КБК                                          318 1 08 05000 01 0002 110</w:t>
      </w:r>
      <w:r w:rsidRPr="005F29B3">
        <w:rPr>
          <w:rFonts w:ascii="Times New Roman" w:hAnsi="Times New Roman" w:cs="Times New Roman"/>
        </w:rPr>
        <w:t xml:space="preserve">                       </w:t>
      </w:r>
    </w:p>
    <w:p w:rsidR="00881357" w:rsidRPr="005F29B3" w:rsidRDefault="00881357" w:rsidP="00222D5A"/>
    <w:sectPr w:rsidR="00881357" w:rsidRPr="005F29B3" w:rsidSect="00222D5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4384"/>
    <w:rsid w:val="000D6F47"/>
    <w:rsid w:val="00104E35"/>
    <w:rsid w:val="00217152"/>
    <w:rsid w:val="00222D5A"/>
    <w:rsid w:val="00434384"/>
    <w:rsid w:val="005F29B3"/>
    <w:rsid w:val="007948C6"/>
    <w:rsid w:val="0088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84"/>
    <w:pPr>
      <w:spacing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9B3"/>
    <w:pPr>
      <w:spacing w:after="0"/>
      <w:ind w:lef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2021-01-13T05:23:00Z</dcterms:created>
  <dcterms:modified xsi:type="dcterms:W3CDTF">2021-01-13T05:24:00Z</dcterms:modified>
</cp:coreProperties>
</file>