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B9" w:rsidRDefault="00FE08B9">
      <w:pPr>
        <w:pStyle w:val="ConsPlusTitlePage"/>
      </w:pPr>
      <w:r>
        <w:t xml:space="preserve">Документ предоставлен </w:t>
      </w:r>
      <w:hyperlink r:id="rId5" w:history="1">
        <w:r>
          <w:rPr>
            <w:color w:val="0000FF"/>
          </w:rPr>
          <w:t>КонсультантПлюс</w:t>
        </w:r>
      </w:hyperlink>
      <w:r>
        <w:br/>
      </w:r>
    </w:p>
    <w:p w:rsidR="00FE08B9" w:rsidRDefault="00FE08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08B9">
        <w:tc>
          <w:tcPr>
            <w:tcW w:w="4677" w:type="dxa"/>
            <w:tcBorders>
              <w:top w:val="nil"/>
              <w:left w:val="nil"/>
              <w:bottom w:val="nil"/>
              <w:right w:val="nil"/>
            </w:tcBorders>
          </w:tcPr>
          <w:p w:rsidR="00FE08B9" w:rsidRDefault="00FE08B9">
            <w:pPr>
              <w:pStyle w:val="ConsPlusNormal"/>
              <w:outlineLvl w:val="0"/>
            </w:pPr>
            <w:r>
              <w:t>15 января 2001 года</w:t>
            </w:r>
          </w:p>
        </w:tc>
        <w:tc>
          <w:tcPr>
            <w:tcW w:w="4677" w:type="dxa"/>
            <w:tcBorders>
              <w:top w:val="nil"/>
              <w:left w:val="nil"/>
              <w:bottom w:val="nil"/>
              <w:right w:val="nil"/>
            </w:tcBorders>
          </w:tcPr>
          <w:p w:rsidR="00FE08B9" w:rsidRDefault="00FE08B9">
            <w:pPr>
              <w:pStyle w:val="ConsPlusNormal"/>
              <w:jc w:val="right"/>
              <w:outlineLvl w:val="0"/>
            </w:pPr>
            <w:r>
              <w:t>N 1299-199</w:t>
            </w:r>
          </w:p>
        </w:tc>
      </w:tr>
    </w:tbl>
    <w:p w:rsidR="00FE08B9" w:rsidRDefault="00FE08B9">
      <w:pPr>
        <w:pStyle w:val="ConsPlusNormal"/>
        <w:pBdr>
          <w:top w:val="single" w:sz="6" w:space="0" w:color="auto"/>
        </w:pBdr>
        <w:spacing w:before="100" w:after="100"/>
        <w:jc w:val="both"/>
        <w:rPr>
          <w:sz w:val="2"/>
          <w:szCs w:val="2"/>
        </w:rPr>
      </w:pPr>
    </w:p>
    <w:p w:rsidR="00FE08B9" w:rsidRDefault="00FE08B9">
      <w:pPr>
        <w:pStyle w:val="ConsPlusNormal"/>
        <w:jc w:val="both"/>
      </w:pPr>
    </w:p>
    <w:p w:rsidR="00FE08B9" w:rsidRDefault="00FE08B9">
      <w:pPr>
        <w:pStyle w:val="ConsPlusTitle"/>
        <w:jc w:val="center"/>
      </w:pPr>
      <w:r>
        <w:t>ЗАКОНОДАТЕЛЬНОЕ СОБРАНИЕ ПЕРМСКОЙ ОБЛАСТИ</w:t>
      </w:r>
    </w:p>
    <w:p w:rsidR="00FE08B9" w:rsidRDefault="00FE08B9">
      <w:pPr>
        <w:pStyle w:val="ConsPlusTitle"/>
        <w:jc w:val="center"/>
      </w:pPr>
    </w:p>
    <w:p w:rsidR="00FE08B9" w:rsidRDefault="00FE08B9">
      <w:pPr>
        <w:pStyle w:val="ConsPlusTitle"/>
        <w:jc w:val="center"/>
      </w:pPr>
      <w:r>
        <w:t>ЗАКОН</w:t>
      </w:r>
    </w:p>
    <w:p w:rsidR="00FE08B9" w:rsidRDefault="00FE08B9">
      <w:pPr>
        <w:pStyle w:val="ConsPlusTitle"/>
        <w:jc w:val="center"/>
      </w:pPr>
    </w:p>
    <w:p w:rsidR="00FE08B9" w:rsidRDefault="00FE08B9">
      <w:pPr>
        <w:pStyle w:val="ConsPlusTitle"/>
        <w:jc w:val="center"/>
      </w:pPr>
      <w:r>
        <w:t>О ПЕНСИИ ЗА ВЫСЛУГУ ЛЕТ ЛИЦАМ, ЗАМЕЩАВШИМ МУНИЦИПАЛЬНЫЕ</w:t>
      </w:r>
    </w:p>
    <w:p w:rsidR="00FE08B9" w:rsidRDefault="00FE08B9">
      <w:pPr>
        <w:pStyle w:val="ConsPlusTitle"/>
        <w:jc w:val="center"/>
      </w:pPr>
      <w:r>
        <w:t>ДОЛЖНОСТИ МУНИЦИПАЛЬНОЙ СЛУЖБЫ В МУНИЦИПАЛЬНЫХ ОБРАЗОВАНИЯХ</w:t>
      </w:r>
    </w:p>
    <w:p w:rsidR="00FE08B9" w:rsidRDefault="00FE08B9">
      <w:pPr>
        <w:pStyle w:val="ConsPlusTitle"/>
        <w:jc w:val="center"/>
      </w:pPr>
      <w:r>
        <w:t>ПЕРМСКОЙ ОБЛАСТИ</w:t>
      </w:r>
    </w:p>
    <w:p w:rsidR="00FE08B9" w:rsidRDefault="00FE08B9">
      <w:pPr>
        <w:pStyle w:val="ConsPlusNormal"/>
        <w:jc w:val="both"/>
      </w:pPr>
    </w:p>
    <w:p w:rsidR="00FE08B9" w:rsidRDefault="00FE08B9">
      <w:pPr>
        <w:pStyle w:val="ConsPlusNormal"/>
        <w:jc w:val="right"/>
      </w:pPr>
      <w:r>
        <w:t>Принят</w:t>
      </w:r>
    </w:p>
    <w:p w:rsidR="00FE08B9" w:rsidRDefault="00FE08B9">
      <w:pPr>
        <w:pStyle w:val="ConsPlusNormal"/>
        <w:jc w:val="right"/>
      </w:pPr>
      <w:r>
        <w:t>Законодательным Собранием</w:t>
      </w:r>
    </w:p>
    <w:p w:rsidR="00FE08B9" w:rsidRDefault="00FE08B9">
      <w:pPr>
        <w:pStyle w:val="ConsPlusNormal"/>
        <w:jc w:val="right"/>
      </w:pPr>
      <w:r>
        <w:t>Пермской области</w:t>
      </w:r>
    </w:p>
    <w:p w:rsidR="00FE08B9" w:rsidRDefault="00FE08B9">
      <w:pPr>
        <w:pStyle w:val="ConsPlusNormal"/>
        <w:jc w:val="right"/>
      </w:pPr>
      <w:r>
        <w:t>27 декабря 2000 года</w:t>
      </w:r>
    </w:p>
    <w:p w:rsidR="00FE08B9" w:rsidRDefault="00FE08B9">
      <w:pPr>
        <w:pStyle w:val="ConsPlusNormal"/>
        <w:jc w:val="center"/>
      </w:pPr>
      <w:r>
        <w:t>Список изменяющих документов</w:t>
      </w:r>
    </w:p>
    <w:p w:rsidR="00FE08B9" w:rsidRDefault="00FE08B9">
      <w:pPr>
        <w:pStyle w:val="ConsPlusNormal"/>
        <w:jc w:val="center"/>
      </w:pPr>
      <w:r>
        <w:t xml:space="preserve">(в ред. </w:t>
      </w:r>
      <w:hyperlink r:id="rId6" w:history="1">
        <w:r>
          <w:rPr>
            <w:color w:val="0000FF"/>
          </w:rPr>
          <w:t>Закона</w:t>
        </w:r>
      </w:hyperlink>
      <w:r>
        <w:t xml:space="preserve"> Пермской области от 11.03.2002 N 82-14,</w:t>
      </w:r>
    </w:p>
    <w:p w:rsidR="00FE08B9" w:rsidRDefault="00FE08B9">
      <w:pPr>
        <w:pStyle w:val="ConsPlusNormal"/>
        <w:jc w:val="center"/>
      </w:pPr>
      <w:r>
        <w:t xml:space="preserve">Законов Пермского края от 08.01.2008 </w:t>
      </w:r>
      <w:hyperlink r:id="rId7" w:history="1">
        <w:r>
          <w:rPr>
            <w:color w:val="0000FF"/>
          </w:rPr>
          <w:t>N 184-ПК</w:t>
        </w:r>
      </w:hyperlink>
      <w:r>
        <w:t>,</w:t>
      </w:r>
    </w:p>
    <w:p w:rsidR="00FE08B9" w:rsidRDefault="00FE08B9">
      <w:pPr>
        <w:pStyle w:val="ConsPlusNormal"/>
        <w:jc w:val="center"/>
      </w:pPr>
      <w:r>
        <w:t xml:space="preserve">от 02.11.2009 </w:t>
      </w:r>
      <w:hyperlink r:id="rId8" w:history="1">
        <w:r>
          <w:rPr>
            <w:color w:val="0000FF"/>
          </w:rPr>
          <w:t>N 528-ПК</w:t>
        </w:r>
      </w:hyperlink>
      <w:r>
        <w:t xml:space="preserve">, от 12.03.2010 </w:t>
      </w:r>
      <w:hyperlink r:id="rId9" w:history="1">
        <w:r>
          <w:rPr>
            <w:color w:val="0000FF"/>
          </w:rPr>
          <w:t>N 593-ПК</w:t>
        </w:r>
      </w:hyperlink>
      <w:r>
        <w:t>,</w:t>
      </w:r>
    </w:p>
    <w:p w:rsidR="00FE08B9" w:rsidRDefault="00FE08B9">
      <w:pPr>
        <w:pStyle w:val="ConsPlusNormal"/>
        <w:jc w:val="center"/>
      </w:pPr>
      <w:r>
        <w:t xml:space="preserve">от 09.07.2015 </w:t>
      </w:r>
      <w:hyperlink r:id="rId10" w:history="1">
        <w:r>
          <w:rPr>
            <w:color w:val="0000FF"/>
          </w:rPr>
          <w:t>N 506-ПК</w:t>
        </w:r>
      </w:hyperlink>
      <w:r>
        <w:t>,</w:t>
      </w:r>
    </w:p>
    <w:p w:rsidR="00FE08B9" w:rsidRDefault="00FE08B9">
      <w:pPr>
        <w:pStyle w:val="ConsPlusNormal"/>
        <w:jc w:val="center"/>
      </w:pPr>
      <w:r>
        <w:t xml:space="preserve">с изм., внесенными </w:t>
      </w:r>
      <w:hyperlink r:id="rId11" w:history="1">
        <w:r>
          <w:rPr>
            <w:color w:val="0000FF"/>
          </w:rPr>
          <w:t>Законом</w:t>
        </w:r>
      </w:hyperlink>
      <w:r>
        <w:t xml:space="preserve"> Пермского края</w:t>
      </w:r>
    </w:p>
    <w:p w:rsidR="00FE08B9" w:rsidRDefault="00FE08B9">
      <w:pPr>
        <w:pStyle w:val="ConsPlusNormal"/>
        <w:jc w:val="center"/>
      </w:pPr>
      <w:r>
        <w:t>от 09.12.2009 N 545-ПК)</w:t>
      </w:r>
    </w:p>
    <w:p w:rsidR="00FE08B9" w:rsidRDefault="00FE08B9">
      <w:pPr>
        <w:pStyle w:val="ConsPlusNormal"/>
        <w:jc w:val="both"/>
      </w:pPr>
    </w:p>
    <w:p w:rsidR="00FE08B9" w:rsidRDefault="00FE08B9">
      <w:pPr>
        <w:pStyle w:val="ConsPlusNormal"/>
        <w:ind w:firstLine="540"/>
        <w:jc w:val="both"/>
      </w:pPr>
      <w:r>
        <w:t>Настоящий Закон определяет порядок установления и выплаты пенсии за выслугу лет лицам, замещавшим муниципальные должности муниципальной службы в муниципальных образованиях Пермской области.</w:t>
      </w:r>
    </w:p>
    <w:p w:rsidR="00FE08B9" w:rsidRDefault="00FE08B9">
      <w:pPr>
        <w:pStyle w:val="ConsPlusNormal"/>
        <w:jc w:val="both"/>
      </w:pPr>
      <w:r>
        <w:t xml:space="preserve">(преамбула в ред. </w:t>
      </w:r>
      <w:hyperlink r:id="rId12"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bookmarkStart w:id="0" w:name="P27"/>
      <w:bookmarkEnd w:id="0"/>
      <w:r>
        <w:t xml:space="preserve">Статья 1. Пенсия за выслугу лет устанавливается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hyperlink r:id="rId13" w:history="1">
        <w:r>
          <w:rPr>
            <w:color w:val="0000FF"/>
          </w:rPr>
          <w:t>Законом</w:t>
        </w:r>
      </w:hyperlink>
      <w:r>
        <w:t xml:space="preserve"> Пермской области "О Едином реестре муниципальных должностей и муниципальных должностей муниципальной службы в Пермской области".</w:t>
      </w:r>
    </w:p>
    <w:p w:rsidR="00FE08B9" w:rsidRDefault="00FE08B9">
      <w:pPr>
        <w:pStyle w:val="ConsPlusNormal"/>
        <w:jc w:val="both"/>
      </w:pPr>
      <w:r>
        <w:t xml:space="preserve">(в ред. </w:t>
      </w:r>
      <w:hyperlink r:id="rId14" w:history="1">
        <w:r>
          <w:rPr>
            <w:color w:val="0000FF"/>
          </w:rPr>
          <w:t>Закона</w:t>
        </w:r>
      </w:hyperlink>
      <w:r>
        <w:t xml:space="preserve"> Пермской области от 11.03.2002 N 82-14, </w:t>
      </w:r>
      <w:hyperlink r:id="rId15"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 xml:space="preserve">Статья 2. Пенсия за выслугу лет устанавливается лицам, указанным в </w:t>
      </w:r>
      <w:hyperlink w:anchor="P27" w:history="1">
        <w:r>
          <w:rPr>
            <w:color w:val="0000FF"/>
          </w:rPr>
          <w:t>статье 1</w:t>
        </w:r>
      </w:hyperlink>
      <w:r>
        <w:t xml:space="preserve"> настоящего Закона, при условии прекращения ими трудовых отношений по одному из следующих оснований:</w:t>
      </w:r>
    </w:p>
    <w:p w:rsidR="00FE08B9" w:rsidRDefault="00FE08B9">
      <w:pPr>
        <w:pStyle w:val="ConsPlusNormal"/>
        <w:jc w:val="both"/>
      </w:pPr>
      <w:r>
        <w:t xml:space="preserve">(в ред. </w:t>
      </w:r>
      <w:hyperlink r:id="rId16" w:history="1">
        <w:r>
          <w:rPr>
            <w:color w:val="0000FF"/>
          </w:rPr>
          <w:t>Закона</w:t>
        </w:r>
      </w:hyperlink>
      <w:r>
        <w:t xml:space="preserve"> Пермской области от 11.03.2002 N 82-14, </w:t>
      </w:r>
      <w:hyperlink r:id="rId17"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достижение предельного возраста, установленного областным законом, для замещения муниципальной должности муниципальной службы;</w:t>
      </w:r>
    </w:p>
    <w:p w:rsidR="00FE08B9" w:rsidRDefault="00FE08B9">
      <w:pPr>
        <w:pStyle w:val="ConsPlusNormal"/>
        <w:spacing w:before="220"/>
        <w:ind w:firstLine="540"/>
        <w:jc w:val="both"/>
      </w:pPr>
      <w:r>
        <w:t>увольнение в связи с ликвидацией органа местного самоуправления, служба в котором относится к муниципальной службе Пермской области, или сокращением его штатов;</w:t>
      </w:r>
    </w:p>
    <w:p w:rsidR="00FE08B9" w:rsidRDefault="00FE08B9">
      <w:pPr>
        <w:pStyle w:val="ConsPlusNormal"/>
        <w:spacing w:before="220"/>
        <w:ind w:firstLine="540"/>
        <w:jc w:val="both"/>
      </w:pPr>
      <w:r>
        <w:t>выход на страховую пенсию;</w:t>
      </w:r>
    </w:p>
    <w:p w:rsidR="00FE08B9" w:rsidRDefault="00FE08B9">
      <w:pPr>
        <w:pStyle w:val="ConsPlusNormal"/>
        <w:jc w:val="both"/>
      </w:pPr>
      <w:r>
        <w:t xml:space="preserve">(в ред. </w:t>
      </w:r>
      <w:hyperlink r:id="rId18" w:history="1">
        <w:r>
          <w:rPr>
            <w:color w:val="0000FF"/>
          </w:rPr>
          <w:t>Закона</w:t>
        </w:r>
      </w:hyperlink>
      <w:r>
        <w:t xml:space="preserve"> Пермской области от 11.03.2002 N 82-14, </w:t>
      </w:r>
      <w:hyperlink r:id="rId19" w:history="1">
        <w:r>
          <w:rPr>
            <w:color w:val="0000FF"/>
          </w:rPr>
          <w:t>Закона</w:t>
        </w:r>
      </w:hyperlink>
      <w:r>
        <w:t xml:space="preserve"> Пермского края от 09.07.2015 N 506-ПК)</w:t>
      </w:r>
    </w:p>
    <w:p w:rsidR="00FE08B9" w:rsidRDefault="00FE08B9">
      <w:pPr>
        <w:pStyle w:val="ConsPlusNormal"/>
        <w:spacing w:before="220"/>
        <w:ind w:firstLine="540"/>
        <w:jc w:val="both"/>
      </w:pPr>
      <w:r>
        <w:t xml:space="preserve">обнаружившееся несоответствие замещаемой муниципальной должности муниципальной </w:t>
      </w:r>
      <w:r>
        <w:lastRenderedPageBreak/>
        <w:t>службы вследствие состояния здоровья, препятствующего выполнению должностных обязанностей.</w:t>
      </w:r>
    </w:p>
    <w:p w:rsidR="00FE08B9" w:rsidRDefault="00FE08B9">
      <w:pPr>
        <w:pStyle w:val="ConsPlusNormal"/>
        <w:jc w:val="both"/>
      </w:pPr>
    </w:p>
    <w:p w:rsidR="00FE08B9" w:rsidRDefault="00FE08B9">
      <w:pPr>
        <w:pStyle w:val="ConsPlusNormal"/>
        <w:ind w:firstLine="540"/>
        <w:jc w:val="both"/>
        <w:outlineLvl w:val="1"/>
      </w:pPr>
      <w:bookmarkStart w:id="1" w:name="P38"/>
      <w:bookmarkEnd w:id="1"/>
      <w:r>
        <w:t>Статья 3. Пенсия за выслугу лет устанавливается к пенсиям:</w:t>
      </w:r>
    </w:p>
    <w:p w:rsidR="00FE08B9" w:rsidRDefault="00FE08B9">
      <w:pPr>
        <w:pStyle w:val="ConsPlusNormal"/>
        <w:jc w:val="both"/>
      </w:pPr>
      <w:r>
        <w:t xml:space="preserve">(в ред. </w:t>
      </w:r>
      <w:hyperlink r:id="rId20"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 xml:space="preserve">назначенным в соответствии с Федеральным </w:t>
      </w:r>
      <w:hyperlink r:id="rId21" w:history="1">
        <w:r>
          <w:rPr>
            <w:color w:val="0000FF"/>
          </w:rPr>
          <w:t>законом</w:t>
        </w:r>
      </w:hyperlink>
      <w:r>
        <w:t xml:space="preserve"> "О страховых пенсиях":</w:t>
      </w:r>
    </w:p>
    <w:p w:rsidR="00FE08B9" w:rsidRDefault="00FE08B9">
      <w:pPr>
        <w:pStyle w:val="ConsPlusNormal"/>
        <w:jc w:val="both"/>
      </w:pPr>
      <w:r>
        <w:t xml:space="preserve">(в ред. </w:t>
      </w:r>
      <w:hyperlink r:id="rId22" w:history="1">
        <w:r>
          <w:rPr>
            <w:color w:val="0000FF"/>
          </w:rPr>
          <w:t>Закона</w:t>
        </w:r>
      </w:hyperlink>
      <w:r>
        <w:t xml:space="preserve"> Пермской области от 11.03.2002 N 82-14, </w:t>
      </w:r>
      <w:hyperlink r:id="rId23" w:history="1">
        <w:r>
          <w:rPr>
            <w:color w:val="0000FF"/>
          </w:rPr>
          <w:t>Закона</w:t>
        </w:r>
      </w:hyperlink>
      <w:r>
        <w:t xml:space="preserve"> Пермского края от 09.07.2015 N 506-ПК)</w:t>
      </w:r>
    </w:p>
    <w:p w:rsidR="00FE08B9" w:rsidRDefault="00FE08B9">
      <w:pPr>
        <w:pStyle w:val="ConsPlusNormal"/>
        <w:spacing w:before="220"/>
        <w:ind w:firstLine="540"/>
        <w:jc w:val="both"/>
      </w:pPr>
      <w:r>
        <w:t>по старости;</w:t>
      </w:r>
    </w:p>
    <w:p w:rsidR="00FE08B9" w:rsidRDefault="00FE08B9">
      <w:pPr>
        <w:pStyle w:val="ConsPlusNormal"/>
        <w:spacing w:before="220"/>
        <w:ind w:firstLine="540"/>
        <w:jc w:val="both"/>
      </w:pPr>
      <w:r>
        <w:t>по инвалидности;</w:t>
      </w:r>
    </w:p>
    <w:p w:rsidR="00FE08B9" w:rsidRDefault="00FE08B9">
      <w:pPr>
        <w:pStyle w:val="ConsPlusNormal"/>
        <w:spacing w:before="220"/>
        <w:ind w:firstLine="540"/>
        <w:jc w:val="both"/>
      </w:pPr>
      <w:r>
        <w:t xml:space="preserve">досрочно оформленным в соответствии с </w:t>
      </w:r>
      <w:hyperlink r:id="rId24" w:history="1">
        <w:r>
          <w:rPr>
            <w:color w:val="0000FF"/>
          </w:rPr>
          <w:t>Законом</w:t>
        </w:r>
      </w:hyperlink>
      <w:r>
        <w:t xml:space="preserve"> Российской Федерации "О занятости населения в Российской Федерации".</w:t>
      </w:r>
    </w:p>
    <w:p w:rsidR="00FE08B9" w:rsidRDefault="00FE08B9">
      <w:pPr>
        <w:pStyle w:val="ConsPlusNormal"/>
        <w:jc w:val="both"/>
      </w:pPr>
    </w:p>
    <w:p w:rsidR="00FE08B9" w:rsidRDefault="00FE08B9">
      <w:pPr>
        <w:pStyle w:val="ConsPlusNormal"/>
        <w:ind w:firstLine="540"/>
        <w:jc w:val="both"/>
        <w:outlineLvl w:val="1"/>
      </w:pPr>
      <w:r>
        <w:t xml:space="preserve">Статья 4.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пенсию, названную в </w:t>
      </w:r>
      <w:hyperlink w:anchor="P38" w:history="1">
        <w:r>
          <w:rPr>
            <w:color w:val="0000FF"/>
          </w:rPr>
          <w:t>статье 3</w:t>
        </w:r>
      </w:hyperlink>
      <w:r>
        <w:t xml:space="preserve"> настоящего Закона.</w:t>
      </w:r>
    </w:p>
    <w:p w:rsidR="00FE08B9" w:rsidRDefault="00FE08B9">
      <w:pPr>
        <w:pStyle w:val="ConsPlusNormal"/>
        <w:jc w:val="both"/>
      </w:pPr>
      <w:r>
        <w:t xml:space="preserve">(в ред. </w:t>
      </w:r>
      <w:hyperlink r:id="rId25" w:history="1">
        <w:r>
          <w:rPr>
            <w:color w:val="0000FF"/>
          </w:rPr>
          <w:t>Закона</w:t>
        </w:r>
      </w:hyperlink>
      <w:r>
        <w:t xml:space="preserve"> Пермской области от 11.03.2002 N 82-14, Законов Пермского края от 08.01.2008 </w:t>
      </w:r>
      <w:hyperlink r:id="rId26" w:history="1">
        <w:r>
          <w:rPr>
            <w:color w:val="0000FF"/>
          </w:rPr>
          <w:t>N 184-ПК</w:t>
        </w:r>
      </w:hyperlink>
      <w:r>
        <w:t xml:space="preserve">, от 09.07.2015 </w:t>
      </w:r>
      <w:hyperlink r:id="rId27" w:history="1">
        <w:r>
          <w:rPr>
            <w:color w:val="0000FF"/>
          </w:rPr>
          <w:t>N 506-ПК</w:t>
        </w:r>
      </w:hyperlink>
      <w:r>
        <w:t>)</w:t>
      </w:r>
    </w:p>
    <w:p w:rsidR="00FE08B9" w:rsidRDefault="00FE08B9">
      <w:pPr>
        <w:pStyle w:val="ConsPlusNormal"/>
        <w:jc w:val="both"/>
      </w:pPr>
    </w:p>
    <w:p w:rsidR="00FE08B9" w:rsidRDefault="00FE08B9">
      <w:pPr>
        <w:pStyle w:val="ConsPlusNormal"/>
        <w:ind w:firstLine="540"/>
        <w:jc w:val="both"/>
        <w:outlineLvl w:val="1"/>
      </w:pPr>
      <w:r>
        <w:t>Статья 5. Пенсия за выслугу лет устанавливается:</w:t>
      </w:r>
    </w:p>
    <w:p w:rsidR="00FE08B9" w:rsidRDefault="00FE08B9">
      <w:pPr>
        <w:pStyle w:val="ConsPlusNormal"/>
        <w:jc w:val="both"/>
      </w:pPr>
      <w:r>
        <w:t xml:space="preserve">(в ред. </w:t>
      </w:r>
      <w:hyperlink r:id="rId28" w:history="1">
        <w:r>
          <w:rPr>
            <w:color w:val="0000FF"/>
          </w:rPr>
          <w:t>Закона</w:t>
        </w:r>
      </w:hyperlink>
      <w:r>
        <w:t xml:space="preserve"> Пермской области от 11.03.2002 N 82-14, </w:t>
      </w:r>
      <w:hyperlink r:id="rId29"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мужчинам - при наличии не менее 12,5 лет стажа муниципальной службы;</w:t>
      </w:r>
    </w:p>
    <w:p w:rsidR="00FE08B9" w:rsidRDefault="00FE08B9">
      <w:pPr>
        <w:pStyle w:val="ConsPlusNormal"/>
        <w:spacing w:before="220"/>
        <w:ind w:firstLine="540"/>
        <w:jc w:val="both"/>
      </w:pPr>
      <w:r>
        <w:t>женщинам - при наличии стажа муниципальной службы не менее 10 лет;</w:t>
      </w:r>
    </w:p>
    <w:p w:rsidR="00FE08B9" w:rsidRDefault="00FE08B9">
      <w:pPr>
        <w:pStyle w:val="ConsPlusNormal"/>
        <w:spacing w:before="220"/>
        <w:ind w:firstLine="540"/>
        <w:jc w:val="both"/>
      </w:pPr>
      <w:r>
        <w:t>при условии работы в должности муниципального служащего муниципального образования Пермской области не менее 3-х лет.</w:t>
      </w:r>
    </w:p>
    <w:p w:rsidR="00FE08B9" w:rsidRDefault="00FE08B9">
      <w:pPr>
        <w:pStyle w:val="ConsPlusNormal"/>
        <w:spacing w:before="220"/>
        <w:ind w:firstLine="540"/>
        <w:jc w:val="both"/>
      </w:pPr>
      <w:r>
        <w:t xml:space="preserve">Стаж муниципальной службы, дающий право на установление пенсии за выслугу лет к страховой пенсии, определяется в соответствии с </w:t>
      </w:r>
      <w:hyperlink r:id="rId30" w:history="1">
        <w:r>
          <w:rPr>
            <w:color w:val="0000FF"/>
          </w:rPr>
          <w:t>Законом</w:t>
        </w:r>
      </w:hyperlink>
      <w:r>
        <w:t xml:space="preserve"> Пермской области "О стаже государственной, муниципальной службы Пермской области" и подтверждается соответствующим документом.</w:t>
      </w:r>
    </w:p>
    <w:p w:rsidR="00FE08B9" w:rsidRDefault="00FE08B9">
      <w:pPr>
        <w:pStyle w:val="ConsPlusNormal"/>
        <w:jc w:val="both"/>
      </w:pPr>
      <w:r>
        <w:t xml:space="preserve">(в ред. </w:t>
      </w:r>
      <w:hyperlink r:id="rId31" w:history="1">
        <w:r>
          <w:rPr>
            <w:color w:val="0000FF"/>
          </w:rPr>
          <w:t>Закона</w:t>
        </w:r>
      </w:hyperlink>
      <w:r>
        <w:t xml:space="preserve"> Пермской области от 11.03.2002 N 82-14, Законов Пермского края от 08.01.2008 </w:t>
      </w:r>
      <w:hyperlink r:id="rId32" w:history="1">
        <w:r>
          <w:rPr>
            <w:color w:val="0000FF"/>
          </w:rPr>
          <w:t>N 184-ПК</w:t>
        </w:r>
      </w:hyperlink>
      <w:r>
        <w:t xml:space="preserve">, от 09.07.2015 </w:t>
      </w:r>
      <w:hyperlink r:id="rId33" w:history="1">
        <w:r>
          <w:rPr>
            <w:color w:val="0000FF"/>
          </w:rPr>
          <w:t>N 506-ПК</w:t>
        </w:r>
      </w:hyperlink>
      <w:r>
        <w:t>)</w:t>
      </w:r>
    </w:p>
    <w:p w:rsidR="00FE08B9" w:rsidRDefault="00FE08B9">
      <w:pPr>
        <w:pStyle w:val="ConsPlusNormal"/>
        <w:jc w:val="both"/>
      </w:pPr>
    </w:p>
    <w:p w:rsidR="00FE08B9" w:rsidRDefault="00FE08B9">
      <w:pPr>
        <w:pStyle w:val="ConsPlusNormal"/>
        <w:ind w:firstLine="540"/>
        <w:jc w:val="both"/>
        <w:outlineLvl w:val="1"/>
      </w:pPr>
      <w:r>
        <w:t xml:space="preserve">Статья 6. Лицам, замещавшим на 5 августа 1996 года и позднее муниципальные должности муниципальной службы в муниципальных образованиях Пермской области, предусмотренные </w:t>
      </w:r>
      <w:hyperlink r:id="rId34" w:history="1">
        <w:r>
          <w:rPr>
            <w:color w:val="0000FF"/>
          </w:rPr>
          <w:t>Законом</w:t>
        </w:r>
      </w:hyperlink>
      <w:r>
        <w:t xml:space="preserve"> Пермской области "О Едином реестре муниципальных должностей муниципальной службы в Пермской области", устанавливается пенсия за выслугу лет независимо от последнего перед выходом на пенсию по возрасту места работы при наличии 25-летнего стажа муниципальной службы для женщин и 30-летнего стажа для мужчин с соблюдением правил, предусмотренных настоящим законом, за исключением случаев увольнения с муниципальной службы, связанных с виновными действиями.</w:t>
      </w:r>
    </w:p>
    <w:p w:rsidR="00FE08B9" w:rsidRDefault="00FE08B9">
      <w:pPr>
        <w:pStyle w:val="ConsPlusNormal"/>
        <w:jc w:val="both"/>
      </w:pPr>
      <w:r>
        <w:t xml:space="preserve">(в ред. </w:t>
      </w:r>
      <w:hyperlink r:id="rId35" w:history="1">
        <w:r>
          <w:rPr>
            <w:color w:val="0000FF"/>
          </w:rPr>
          <w:t>Закона</w:t>
        </w:r>
      </w:hyperlink>
      <w:r>
        <w:t xml:space="preserve"> Пермской области от 11.03.2002 N 82-14, </w:t>
      </w:r>
      <w:hyperlink r:id="rId36"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bookmarkStart w:id="2" w:name="P60"/>
      <w:bookmarkEnd w:id="2"/>
      <w:r>
        <w:t xml:space="preserve">Статья 7. Пенсия за выслугу лет устанавливается в таком размере, чтобы сумма страховой пенсии, фиксированной выплаты к страховой пенсии и повышений фиксированной выплаты к страховой пенсии и пенсии за выслугу лет составляла 45 процентов месячного денежного </w:t>
      </w:r>
      <w:r>
        <w:lastRenderedPageBreak/>
        <w:t xml:space="preserve">содержания лица, замещавшего муниципальную должность муниципальной службы в муниципальном образовании области, определенного в соответствии со </w:t>
      </w:r>
      <w:hyperlink w:anchor="P71" w:history="1">
        <w:r>
          <w:rPr>
            <w:color w:val="0000FF"/>
          </w:rPr>
          <w:t>статьей 8</w:t>
        </w:r>
      </w:hyperlink>
      <w:r>
        <w:t xml:space="preserve"> настоящего Закона с учетом ограничения, установленного </w:t>
      </w:r>
      <w:hyperlink w:anchor="P106" w:history="1">
        <w:r>
          <w:rPr>
            <w:color w:val="0000FF"/>
          </w:rPr>
          <w:t>статьей 11</w:t>
        </w:r>
      </w:hyperlink>
      <w:r>
        <w:t xml:space="preserve"> настоящего Закона.</w:t>
      </w:r>
    </w:p>
    <w:p w:rsidR="00FE08B9" w:rsidRDefault="00FE08B9">
      <w:pPr>
        <w:pStyle w:val="ConsPlusNormal"/>
        <w:jc w:val="both"/>
      </w:pPr>
      <w:r>
        <w:t xml:space="preserve">(в ред. </w:t>
      </w:r>
      <w:hyperlink r:id="rId37" w:history="1">
        <w:r>
          <w:rPr>
            <w:color w:val="0000FF"/>
          </w:rPr>
          <w:t>Закона</w:t>
        </w:r>
      </w:hyperlink>
      <w:r>
        <w:t xml:space="preserve"> Пермской области от 11.03.2002 N 82-14, Законов Пермского края от 08.01.2008 </w:t>
      </w:r>
      <w:hyperlink r:id="rId38" w:history="1">
        <w:r>
          <w:rPr>
            <w:color w:val="0000FF"/>
          </w:rPr>
          <w:t>N 184-ПК</w:t>
        </w:r>
      </w:hyperlink>
      <w:r>
        <w:t xml:space="preserve">, от 02.11.2009 </w:t>
      </w:r>
      <w:hyperlink r:id="rId39" w:history="1">
        <w:r>
          <w:rPr>
            <w:color w:val="0000FF"/>
          </w:rPr>
          <w:t>N 528-ПК</w:t>
        </w:r>
      </w:hyperlink>
      <w:r>
        <w:t xml:space="preserve">, от 09.07.2015 </w:t>
      </w:r>
      <w:hyperlink r:id="rId40" w:history="1">
        <w:r>
          <w:rPr>
            <w:color w:val="0000FF"/>
          </w:rPr>
          <w:t>N 506-ПК</w:t>
        </w:r>
      </w:hyperlink>
      <w:r>
        <w:t>)</w:t>
      </w:r>
    </w:p>
    <w:p w:rsidR="00FE08B9" w:rsidRDefault="00FE08B9">
      <w:pPr>
        <w:pStyle w:val="ConsPlusNormal"/>
        <w:spacing w:before="220"/>
        <w:ind w:firstLine="540"/>
        <w:jc w:val="both"/>
      </w:pPr>
      <w:r>
        <w:t xml:space="preserve">Размер пенсии за выслугу лет увеличивается на 3 процента месячного денежного содержания муниципального служащего, определенного в соответствии со </w:t>
      </w:r>
      <w:hyperlink w:anchor="P71" w:history="1">
        <w:r>
          <w:rPr>
            <w:color w:val="0000FF"/>
          </w:rPr>
          <w:t>статьей 8</w:t>
        </w:r>
      </w:hyperlink>
      <w:r>
        <w:t xml:space="preserve"> настоящего Закона с учетом ограничения, установленного </w:t>
      </w:r>
      <w:hyperlink w:anchor="P106" w:history="1">
        <w:r>
          <w:rPr>
            <w:color w:val="0000FF"/>
          </w:rPr>
          <w:t>статьей 11</w:t>
        </w:r>
      </w:hyperlink>
      <w:r>
        <w:t xml:space="preserve"> настоящего Закона, за каждый полный год стажа муниципальной службы свыше 12,5 лет для мужчин и 10 лет для женщин.</w:t>
      </w:r>
    </w:p>
    <w:p w:rsidR="00FE08B9" w:rsidRDefault="00FE08B9">
      <w:pPr>
        <w:pStyle w:val="ConsPlusNormal"/>
        <w:jc w:val="both"/>
      </w:pPr>
      <w:r>
        <w:t xml:space="preserve">(в ред. Законов Пермского края от 08.01.2008 </w:t>
      </w:r>
      <w:hyperlink r:id="rId41" w:history="1">
        <w:r>
          <w:rPr>
            <w:color w:val="0000FF"/>
          </w:rPr>
          <w:t>N 184-ПК</w:t>
        </w:r>
      </w:hyperlink>
      <w:r>
        <w:t xml:space="preserve">, от 02.11.2009 </w:t>
      </w:r>
      <w:hyperlink r:id="rId42" w:history="1">
        <w:r>
          <w:rPr>
            <w:color w:val="0000FF"/>
          </w:rPr>
          <w:t>N 528-ПК</w:t>
        </w:r>
      </w:hyperlink>
      <w:r>
        <w:t>)</w:t>
      </w:r>
    </w:p>
    <w:p w:rsidR="00FE08B9" w:rsidRDefault="00FE08B9">
      <w:pPr>
        <w:pStyle w:val="ConsPlusNormal"/>
        <w:spacing w:before="220"/>
        <w:ind w:firstLine="540"/>
        <w:jc w:val="both"/>
      </w:pPr>
      <w:r>
        <w:t xml:space="preserve">При этом сумма страховой пенсии, фиксированной выплаты к страховой пенсии и повышений фиксированной выплаты к страховой пенсии и пенсии за выслугу лет не может превышать 75 процентов месячного денежного содержания муниципального служащего, определенного в соответствии со </w:t>
      </w:r>
      <w:hyperlink w:anchor="P71" w:history="1">
        <w:r>
          <w:rPr>
            <w:color w:val="0000FF"/>
          </w:rPr>
          <w:t>статьей 8</w:t>
        </w:r>
      </w:hyperlink>
      <w:r>
        <w:t xml:space="preserve"> настоящего Закона с учетом ограничения, установленного </w:t>
      </w:r>
      <w:hyperlink w:anchor="P106" w:history="1">
        <w:r>
          <w:rPr>
            <w:color w:val="0000FF"/>
          </w:rPr>
          <w:t>статьей 11</w:t>
        </w:r>
      </w:hyperlink>
      <w:r>
        <w:t xml:space="preserve"> настоящего Закона.</w:t>
      </w:r>
    </w:p>
    <w:p w:rsidR="00FE08B9" w:rsidRDefault="00FE08B9">
      <w:pPr>
        <w:pStyle w:val="ConsPlusNormal"/>
        <w:jc w:val="both"/>
      </w:pPr>
      <w:r>
        <w:t xml:space="preserve">(в ред. Законов Пермского края от 08.01.2008 </w:t>
      </w:r>
      <w:hyperlink r:id="rId43" w:history="1">
        <w:r>
          <w:rPr>
            <w:color w:val="0000FF"/>
          </w:rPr>
          <w:t>N 184-ПК</w:t>
        </w:r>
      </w:hyperlink>
      <w:r>
        <w:t xml:space="preserve">, от 02.11.2009 </w:t>
      </w:r>
      <w:hyperlink r:id="rId44" w:history="1">
        <w:r>
          <w:rPr>
            <w:color w:val="0000FF"/>
          </w:rPr>
          <w:t>N 528-ПК</w:t>
        </w:r>
      </w:hyperlink>
      <w:r>
        <w:t xml:space="preserve">, от 09.07.2015 </w:t>
      </w:r>
      <w:hyperlink r:id="rId45" w:history="1">
        <w:r>
          <w:rPr>
            <w:color w:val="0000FF"/>
          </w:rPr>
          <w:t>N 506-ПК</w:t>
        </w:r>
      </w:hyperlink>
      <w:r>
        <w:t>)</w:t>
      </w:r>
    </w:p>
    <w:p w:rsidR="00FE08B9" w:rsidRDefault="00FE08B9">
      <w:pPr>
        <w:pStyle w:val="ConsPlusNormal"/>
        <w:spacing w:before="220"/>
        <w:ind w:firstLine="540"/>
        <w:jc w:val="both"/>
      </w:pPr>
      <w:r>
        <w:t>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настоящей статьей,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rsidR="00FE08B9" w:rsidRDefault="00FE08B9">
      <w:pPr>
        <w:pStyle w:val="ConsPlusNormal"/>
        <w:jc w:val="both"/>
      </w:pPr>
      <w:r>
        <w:t xml:space="preserve">(в ред. </w:t>
      </w:r>
      <w:hyperlink r:id="rId46" w:history="1">
        <w:r>
          <w:rPr>
            <w:color w:val="0000FF"/>
          </w:rPr>
          <w:t>Закона</w:t>
        </w:r>
      </w:hyperlink>
      <w:r>
        <w:t xml:space="preserve"> Пермского края от 09.07.2015 N 506-ПК)</w:t>
      </w:r>
    </w:p>
    <w:p w:rsidR="00FE08B9" w:rsidRDefault="00FE08B9">
      <w:pPr>
        <w:pStyle w:val="ConsPlusNormal"/>
        <w:spacing w:before="220"/>
        <w:ind w:firstLine="540"/>
        <w:jc w:val="both"/>
      </w:pPr>
      <w:r>
        <w:t xml:space="preserve">При определении размера пенсии за выслугу лет в порядке, установленном настоящей статьей,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7"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4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E08B9" w:rsidRDefault="00FE08B9">
      <w:pPr>
        <w:pStyle w:val="ConsPlusNormal"/>
        <w:jc w:val="both"/>
      </w:pPr>
      <w:r>
        <w:t xml:space="preserve">(в ред. </w:t>
      </w:r>
      <w:hyperlink r:id="rId49" w:history="1">
        <w:r>
          <w:rPr>
            <w:color w:val="0000FF"/>
          </w:rPr>
          <w:t>Закона</w:t>
        </w:r>
      </w:hyperlink>
      <w:r>
        <w:t xml:space="preserve"> Пермского края от 09.07.2015 N 506-ПК)</w:t>
      </w:r>
    </w:p>
    <w:p w:rsidR="00FE08B9" w:rsidRDefault="00FE08B9">
      <w:pPr>
        <w:pStyle w:val="ConsPlusNormal"/>
        <w:jc w:val="both"/>
      </w:pPr>
    </w:p>
    <w:p w:rsidR="00FE08B9" w:rsidRDefault="00FE08B9">
      <w:pPr>
        <w:pStyle w:val="ConsPlusNormal"/>
        <w:ind w:firstLine="540"/>
        <w:jc w:val="both"/>
        <w:outlineLvl w:val="1"/>
      </w:pPr>
      <w:bookmarkStart w:id="3" w:name="P71"/>
      <w:bookmarkEnd w:id="3"/>
      <w:r>
        <w:t xml:space="preserve">Статья 8. Размер пенсии за выслугу лет лица, замещавшего муниципальную должность муниципальной службы, исчисляется из его 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предусмотренную Федеральным </w:t>
      </w:r>
      <w:hyperlink r:id="rId50" w:history="1">
        <w:r>
          <w:rPr>
            <w:color w:val="0000FF"/>
          </w:rPr>
          <w:t>законом</w:t>
        </w:r>
      </w:hyperlink>
      <w:r>
        <w:t xml:space="preserve"> "О страховых пенсиях" (дававшего право на трудовую пенсию в соответствии с Федеральным </w:t>
      </w:r>
      <w:hyperlink r:id="rId51" w:history="1">
        <w:r>
          <w:rPr>
            <w:color w:val="0000FF"/>
          </w:rPr>
          <w:t>законом</w:t>
        </w:r>
      </w:hyperlink>
      <w:r>
        <w:t xml:space="preserve"> от 17 декабря 2001 года N 173-ФЗ "О трудовых пенсиях в Российской Федерации"), по выбору лица, обратившегося за установлением пенсии за выслугу лет.</w:t>
      </w:r>
    </w:p>
    <w:p w:rsidR="00FE08B9" w:rsidRDefault="00FE08B9">
      <w:pPr>
        <w:pStyle w:val="ConsPlusNormal"/>
        <w:jc w:val="both"/>
      </w:pPr>
      <w:r>
        <w:t xml:space="preserve">(в ред. </w:t>
      </w:r>
      <w:hyperlink r:id="rId52" w:history="1">
        <w:r>
          <w:rPr>
            <w:color w:val="0000FF"/>
          </w:rPr>
          <w:t>Закона</w:t>
        </w:r>
      </w:hyperlink>
      <w:r>
        <w:t xml:space="preserve"> Пермского края от 09.07.2015 N 506-ПК)</w:t>
      </w:r>
    </w:p>
    <w:p w:rsidR="00FE08B9" w:rsidRDefault="00FE08B9">
      <w:pPr>
        <w:pStyle w:val="ConsPlusNormal"/>
        <w:spacing w:before="220"/>
        <w:ind w:firstLine="540"/>
        <w:jc w:val="both"/>
      </w:pPr>
      <w:r>
        <w:t>В состав месячного денежного содержания, учитываемого при определении размера пенсии за выслугу лет, включаются:</w:t>
      </w:r>
    </w:p>
    <w:p w:rsidR="00FE08B9" w:rsidRDefault="00FE08B9">
      <w:pPr>
        <w:pStyle w:val="ConsPlusNormal"/>
        <w:jc w:val="both"/>
      </w:pPr>
      <w:r>
        <w:t xml:space="preserve">(в ред. </w:t>
      </w:r>
      <w:hyperlink r:id="rId53"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должностной оклад;</w:t>
      </w:r>
    </w:p>
    <w:p w:rsidR="00FE08B9" w:rsidRDefault="00FE08B9">
      <w:pPr>
        <w:pStyle w:val="ConsPlusNormal"/>
        <w:spacing w:before="220"/>
        <w:ind w:firstLine="540"/>
        <w:jc w:val="both"/>
      </w:pPr>
      <w:r>
        <w:lastRenderedPageBreak/>
        <w:t>надбавка к должностному окладу за квалификационный разряд (классный чин);</w:t>
      </w:r>
    </w:p>
    <w:p w:rsidR="00FE08B9" w:rsidRDefault="00FE08B9">
      <w:pPr>
        <w:pStyle w:val="ConsPlusNormal"/>
        <w:jc w:val="both"/>
      </w:pPr>
      <w:r>
        <w:t xml:space="preserve">(в ред. </w:t>
      </w:r>
      <w:hyperlink r:id="rId54" w:history="1">
        <w:r>
          <w:rPr>
            <w:color w:val="0000FF"/>
          </w:rPr>
          <w:t>Закона</w:t>
        </w:r>
      </w:hyperlink>
      <w:r>
        <w:t xml:space="preserve"> Пермского края от 12.03.2010 N 593-ПК)</w:t>
      </w:r>
    </w:p>
    <w:p w:rsidR="00FE08B9" w:rsidRDefault="00FE08B9">
      <w:pPr>
        <w:pStyle w:val="ConsPlusNormal"/>
        <w:spacing w:before="220"/>
        <w:ind w:firstLine="540"/>
        <w:jc w:val="both"/>
      </w:pPr>
      <w:r>
        <w:t>надбавка к должностному окладу на особые условия муниципальной службы;</w:t>
      </w:r>
    </w:p>
    <w:p w:rsidR="00FE08B9" w:rsidRDefault="00FE08B9">
      <w:pPr>
        <w:pStyle w:val="ConsPlusNormal"/>
        <w:spacing w:before="220"/>
        <w:ind w:firstLine="540"/>
        <w:jc w:val="both"/>
      </w:pPr>
      <w:r>
        <w:t>надбавка за выслугу лет;</w:t>
      </w:r>
    </w:p>
    <w:p w:rsidR="00FE08B9" w:rsidRDefault="00FE08B9">
      <w:pPr>
        <w:pStyle w:val="ConsPlusNormal"/>
        <w:spacing w:before="220"/>
        <w:ind w:firstLine="540"/>
        <w:jc w:val="both"/>
      </w:pPr>
      <w:r>
        <w:t>премии по результатам работы за месяц (ежемесячное денежное поощрение), квартал, год;</w:t>
      </w:r>
    </w:p>
    <w:p w:rsidR="00FE08B9" w:rsidRDefault="00FE08B9">
      <w:pPr>
        <w:pStyle w:val="ConsPlusNormal"/>
        <w:jc w:val="both"/>
      </w:pPr>
      <w:r>
        <w:t xml:space="preserve">(в ред. </w:t>
      </w:r>
      <w:hyperlink r:id="rId55" w:history="1">
        <w:r>
          <w:rPr>
            <w:color w:val="0000FF"/>
          </w:rPr>
          <w:t>Закона</w:t>
        </w:r>
      </w:hyperlink>
      <w:r>
        <w:t xml:space="preserve"> Пермского края от 12.03.2010 N 593-ПК)</w:t>
      </w:r>
    </w:p>
    <w:p w:rsidR="00FE08B9" w:rsidRDefault="00FE08B9">
      <w:pPr>
        <w:pStyle w:val="ConsPlusNormal"/>
        <w:spacing w:before="220"/>
        <w:ind w:firstLine="540"/>
        <w:jc w:val="both"/>
      </w:pPr>
      <w:r>
        <w:t>районный коэффициент.</w:t>
      </w:r>
    </w:p>
    <w:p w:rsidR="00FE08B9" w:rsidRDefault="00FE08B9">
      <w:pPr>
        <w:pStyle w:val="ConsPlusNormal"/>
        <w:spacing w:before="220"/>
        <w:ind w:firstLine="540"/>
        <w:jc w:val="both"/>
      </w:pPr>
      <w:r>
        <w:t>Если в расчетный период произошла индексация денежного содержания муниципальных служащих, месячное денежное содержание за весь расчетный период рассчитывается с учетом индексации денежного содержания.</w:t>
      </w:r>
    </w:p>
    <w:p w:rsidR="00FE08B9" w:rsidRDefault="00FE08B9">
      <w:pPr>
        <w:pStyle w:val="ConsPlusNormal"/>
        <w:jc w:val="both"/>
      </w:pPr>
      <w:r>
        <w:t xml:space="preserve">(в ред. </w:t>
      </w:r>
      <w:hyperlink r:id="rId56" w:history="1">
        <w:r>
          <w:rPr>
            <w:color w:val="0000FF"/>
          </w:rPr>
          <w:t>Закона</w:t>
        </w:r>
      </w:hyperlink>
      <w:r>
        <w:t xml:space="preserve"> Пермского края от 12.03.2010 N 593-ПК)</w:t>
      </w:r>
    </w:p>
    <w:p w:rsidR="00FE08B9" w:rsidRDefault="00FE08B9">
      <w:pPr>
        <w:pStyle w:val="ConsPlusNormal"/>
        <w:jc w:val="both"/>
      </w:pPr>
    </w:p>
    <w:p w:rsidR="00FE08B9" w:rsidRDefault="00FE08B9">
      <w:pPr>
        <w:pStyle w:val="ConsPlusNormal"/>
        <w:ind w:firstLine="540"/>
        <w:jc w:val="both"/>
        <w:outlineLvl w:val="1"/>
      </w:pPr>
      <w:r>
        <w:t xml:space="preserve">Статья 9. </w:t>
      </w:r>
      <w:hyperlink w:anchor="P168" w:history="1">
        <w:r>
          <w:rPr>
            <w:color w:val="0000FF"/>
          </w:rPr>
          <w:t>Заявление</w:t>
        </w:r>
      </w:hyperlink>
      <w:r>
        <w:t xml:space="preserve"> об установлении пенсии за выслугу лет по форме согласно приложению 1 подается руководителю органа местного самоуправления муниципального образования, в котором заявитель замещал муниципальную должность по последнему месту муниципальной службы.</w:t>
      </w:r>
    </w:p>
    <w:p w:rsidR="00FE08B9" w:rsidRDefault="00FE08B9">
      <w:pPr>
        <w:pStyle w:val="ConsPlusNormal"/>
        <w:jc w:val="both"/>
      </w:pPr>
      <w:r>
        <w:t xml:space="preserve">(в ред. </w:t>
      </w:r>
      <w:hyperlink r:id="rId57" w:history="1">
        <w:r>
          <w:rPr>
            <w:color w:val="0000FF"/>
          </w:rPr>
          <w:t>Закона</w:t>
        </w:r>
      </w:hyperlink>
      <w:r>
        <w:t xml:space="preserve"> Пермской области от 11.03.2002 N 82-14, </w:t>
      </w:r>
      <w:hyperlink r:id="rId58"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В случае ликвидации органа местного самоуправления заявление рассматривается организацией, уполномоченной осуществлять выплату пенсии за выслугу лет в муниципальном образовании.</w:t>
      </w:r>
    </w:p>
    <w:p w:rsidR="00FE08B9" w:rsidRDefault="00FE08B9">
      <w:pPr>
        <w:pStyle w:val="ConsPlusNormal"/>
        <w:jc w:val="both"/>
      </w:pPr>
      <w:r>
        <w:t xml:space="preserve">(в ред. </w:t>
      </w:r>
      <w:hyperlink r:id="rId59" w:history="1">
        <w:r>
          <w:rPr>
            <w:color w:val="0000FF"/>
          </w:rPr>
          <w:t>Закона</w:t>
        </w:r>
      </w:hyperlink>
      <w:r>
        <w:t xml:space="preserve"> Пермской области от 11.03.2002 N 82-14, </w:t>
      </w:r>
      <w:hyperlink r:id="rId60"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hyperlink w:anchor="P206" w:history="1">
        <w:r>
          <w:rPr>
            <w:color w:val="0000FF"/>
          </w:rPr>
          <w:t>Решение</w:t>
        </w:r>
      </w:hyperlink>
      <w:r>
        <w:t xml:space="preserve"> об установлении пенсии за выслугу лет по форме согласно приложению 2 принимается руководителем органа местного самоуправления муниципального образования.</w:t>
      </w:r>
    </w:p>
    <w:p w:rsidR="00FE08B9" w:rsidRDefault="00FE08B9">
      <w:pPr>
        <w:pStyle w:val="ConsPlusNormal"/>
        <w:jc w:val="both"/>
      </w:pPr>
      <w:r>
        <w:t xml:space="preserve">(в ред. </w:t>
      </w:r>
      <w:hyperlink r:id="rId61"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Решение об установлении пенсии за выслугу лет вместе с заявлением и необходимыми документами в 10-дневный срок направляется в организацию, уполномоченную осуществлять выплату пенсии за выслугу лет в муниципальном образовании. В случае отказа в установлении пенсии за выслугу лет к пенсии орган местного самоуправления извещает об этом заявителя в письменной форме с указанием причин отказа.</w:t>
      </w:r>
    </w:p>
    <w:p w:rsidR="00FE08B9" w:rsidRDefault="00FE08B9">
      <w:pPr>
        <w:pStyle w:val="ConsPlusNormal"/>
        <w:jc w:val="both"/>
      </w:pPr>
      <w:r>
        <w:t xml:space="preserve">(в ред. </w:t>
      </w:r>
      <w:hyperlink r:id="rId62" w:history="1">
        <w:r>
          <w:rPr>
            <w:color w:val="0000FF"/>
          </w:rPr>
          <w:t>Закона</w:t>
        </w:r>
      </w:hyperlink>
      <w:r>
        <w:t xml:space="preserve"> Пермской области от 11.03.2002 N 82-14, </w:t>
      </w:r>
      <w:hyperlink r:id="rId63"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hyperlink w:anchor="P250" w:history="1">
        <w:r>
          <w:rPr>
            <w:color w:val="0000FF"/>
          </w:rPr>
          <w:t>Решение</w:t>
        </w:r>
      </w:hyperlink>
      <w:r>
        <w:t xml:space="preserve"> об определении размера пенсии за выслугу лет лицу, замещавшему муниципальную должность муниципальной службы, по форме согласно приложению 3 принимается организацией, уполномоченной осуществлять выплату пенсии за выслугу лет в муниципальном образовании с одновременным </w:t>
      </w:r>
      <w:hyperlink w:anchor="P308" w:history="1">
        <w:r>
          <w:rPr>
            <w:color w:val="0000FF"/>
          </w:rPr>
          <w:t>уведомлением</w:t>
        </w:r>
      </w:hyperlink>
      <w:r>
        <w:t xml:space="preserve"> получателя о размере установленной ему пенсии за выслугу лет по форме согласно приложению 4.</w:t>
      </w:r>
    </w:p>
    <w:p w:rsidR="00FE08B9" w:rsidRDefault="00FE08B9">
      <w:pPr>
        <w:pStyle w:val="ConsPlusNormal"/>
        <w:jc w:val="both"/>
      </w:pPr>
      <w:r>
        <w:t xml:space="preserve">(в ред. </w:t>
      </w:r>
      <w:hyperlink r:id="rId64" w:history="1">
        <w:r>
          <w:rPr>
            <w:color w:val="0000FF"/>
          </w:rPr>
          <w:t>Закона</w:t>
        </w:r>
      </w:hyperlink>
      <w:r>
        <w:t xml:space="preserve"> Пермской области от 11.03.2002 N 82-14, </w:t>
      </w:r>
      <w:hyperlink r:id="rId65"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Статья 10. Для принятия решения о размере пенсии за выслугу лет лицу, замещавшему муниципальную должность муниципальной службы, органом местного самоуправления в организацию, уполномоченную осуществлять выплату пенсии за выслугу лет в муниципальном образовании должны быть представлены следующие документы:</w:t>
      </w:r>
    </w:p>
    <w:p w:rsidR="00FE08B9" w:rsidRDefault="00FE08B9">
      <w:pPr>
        <w:pStyle w:val="ConsPlusNormal"/>
        <w:jc w:val="both"/>
      </w:pPr>
      <w:r>
        <w:t xml:space="preserve">(в ред. </w:t>
      </w:r>
      <w:hyperlink r:id="rId66" w:history="1">
        <w:r>
          <w:rPr>
            <w:color w:val="0000FF"/>
          </w:rPr>
          <w:t>Закона</w:t>
        </w:r>
      </w:hyperlink>
      <w:r>
        <w:t xml:space="preserve"> Пермской области от 11.03.2002 N 82-14, </w:t>
      </w:r>
      <w:hyperlink r:id="rId67" w:history="1">
        <w:r>
          <w:rPr>
            <w:color w:val="0000FF"/>
          </w:rPr>
          <w:t>Закона</w:t>
        </w:r>
      </w:hyperlink>
      <w:r>
        <w:t xml:space="preserve"> Пермского края от 08.01.2008 N </w:t>
      </w:r>
      <w:r>
        <w:lastRenderedPageBreak/>
        <w:t>184-ПК)</w:t>
      </w:r>
    </w:p>
    <w:p w:rsidR="00FE08B9" w:rsidRDefault="00FE08B9">
      <w:pPr>
        <w:pStyle w:val="ConsPlusNormal"/>
        <w:spacing w:before="220"/>
        <w:ind w:firstLine="540"/>
        <w:jc w:val="both"/>
      </w:pPr>
      <w:r>
        <w:t>заявление установленного образца;</w:t>
      </w:r>
    </w:p>
    <w:p w:rsidR="00FE08B9" w:rsidRDefault="00FE08B9">
      <w:pPr>
        <w:pStyle w:val="ConsPlusNormal"/>
        <w:spacing w:before="220"/>
        <w:ind w:firstLine="540"/>
        <w:jc w:val="both"/>
      </w:pPr>
      <w:r>
        <w:t>решение об установлении пенсии за выслугу лет;</w:t>
      </w:r>
    </w:p>
    <w:p w:rsidR="00FE08B9" w:rsidRDefault="00FE08B9">
      <w:pPr>
        <w:pStyle w:val="ConsPlusNormal"/>
        <w:jc w:val="both"/>
      </w:pPr>
      <w:r>
        <w:t xml:space="preserve">(в ред. </w:t>
      </w:r>
      <w:hyperlink r:id="rId68" w:history="1">
        <w:r>
          <w:rPr>
            <w:color w:val="0000FF"/>
          </w:rPr>
          <w:t>Закона</w:t>
        </w:r>
      </w:hyperlink>
      <w:r>
        <w:t xml:space="preserve"> Пермской области от 11.03.2002 N 82-14, </w:t>
      </w:r>
      <w:hyperlink r:id="rId69"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решение (приказ, распоряжение) об освобождении от должности лица, замещающего муниципальную должность муниципальной службы;</w:t>
      </w:r>
    </w:p>
    <w:p w:rsidR="00FE08B9" w:rsidRDefault="00FE08B9">
      <w:pPr>
        <w:pStyle w:val="ConsPlusNormal"/>
        <w:spacing w:before="220"/>
        <w:ind w:firstLine="540"/>
        <w:jc w:val="both"/>
      </w:pPr>
      <w:r>
        <w:t>документ, подтверждающий стаж муниципальной службы;</w:t>
      </w:r>
    </w:p>
    <w:p w:rsidR="00FE08B9" w:rsidRDefault="00FE08B9">
      <w:pPr>
        <w:pStyle w:val="ConsPlusNormal"/>
        <w:spacing w:before="220"/>
        <w:ind w:firstLine="540"/>
        <w:jc w:val="both"/>
      </w:pPr>
      <w:hyperlink w:anchor="P337" w:history="1">
        <w:r>
          <w:rPr>
            <w:color w:val="0000FF"/>
          </w:rPr>
          <w:t>справка</w:t>
        </w:r>
      </w:hyperlink>
      <w:r>
        <w:t xml:space="preserve"> о размере месячного денежного содержания лица, замещавшего муниципальную должность муниципальной службы по форме согласно приложению 5.</w:t>
      </w:r>
    </w:p>
    <w:p w:rsidR="00FE08B9" w:rsidRDefault="00FE08B9">
      <w:pPr>
        <w:pStyle w:val="ConsPlusNormal"/>
        <w:jc w:val="both"/>
      </w:pPr>
    </w:p>
    <w:p w:rsidR="00FE08B9" w:rsidRDefault="00FE08B9">
      <w:pPr>
        <w:pStyle w:val="ConsPlusNormal"/>
        <w:ind w:firstLine="540"/>
        <w:jc w:val="both"/>
        <w:outlineLvl w:val="1"/>
      </w:pPr>
      <w:bookmarkStart w:id="4" w:name="P106"/>
      <w:bookmarkEnd w:id="4"/>
      <w:r>
        <w:t>Статья 11. Пенсия за выслугу лет осуществляется организацией, уполномоченной осуществлять выплату пенсии за выслугу лет в муниципальном образовании путем зачисления на счета по вкладам получателя в кредитных учреждениях.</w:t>
      </w:r>
    </w:p>
    <w:p w:rsidR="00FE08B9" w:rsidRDefault="00FE08B9">
      <w:pPr>
        <w:pStyle w:val="ConsPlusNormal"/>
        <w:jc w:val="both"/>
      </w:pPr>
      <w:r>
        <w:t xml:space="preserve">(в ред. </w:t>
      </w:r>
      <w:hyperlink r:id="rId70" w:history="1">
        <w:r>
          <w:rPr>
            <w:color w:val="0000FF"/>
          </w:rPr>
          <w:t>Закона</w:t>
        </w:r>
      </w:hyperlink>
      <w:r>
        <w:t xml:space="preserve"> Пермской области от 11.03.2002 N 82-14, Законов Пермского края от 08.01.2008 </w:t>
      </w:r>
      <w:hyperlink r:id="rId71" w:history="1">
        <w:r>
          <w:rPr>
            <w:color w:val="0000FF"/>
          </w:rPr>
          <w:t>N 184-ПК</w:t>
        </w:r>
      </w:hyperlink>
      <w:r>
        <w:t xml:space="preserve">, от 12.03.2010 </w:t>
      </w:r>
      <w:hyperlink r:id="rId72" w:history="1">
        <w:r>
          <w:rPr>
            <w:color w:val="0000FF"/>
          </w:rPr>
          <w:t>N 593-ПК</w:t>
        </w:r>
      </w:hyperlink>
      <w:r>
        <w:t>)</w:t>
      </w:r>
    </w:p>
    <w:p w:rsidR="00FE08B9" w:rsidRDefault="00FE08B9">
      <w:pPr>
        <w:pStyle w:val="ConsPlusNormal"/>
        <w:spacing w:before="220"/>
        <w:ind w:firstLine="540"/>
        <w:jc w:val="both"/>
      </w:pPr>
      <w:r>
        <w:t>Пенсия за выслугу лет устанавливается и выплачивается со дня подачи заявления со всеми необходимыми документами, но не ранее чем со дня увольнения с муниципальной должности и назначения страховой пенсии.</w:t>
      </w:r>
    </w:p>
    <w:p w:rsidR="00FE08B9" w:rsidRDefault="00FE08B9">
      <w:pPr>
        <w:pStyle w:val="ConsPlusNormal"/>
        <w:jc w:val="both"/>
      </w:pPr>
      <w:r>
        <w:t xml:space="preserve">(в ред. </w:t>
      </w:r>
      <w:hyperlink r:id="rId73" w:history="1">
        <w:r>
          <w:rPr>
            <w:color w:val="0000FF"/>
          </w:rPr>
          <w:t>Закона</w:t>
        </w:r>
      </w:hyperlink>
      <w:r>
        <w:t xml:space="preserve"> Пермской области от 11.03.2002 N 82-14, Законов Пермского края от 08.01.2008 </w:t>
      </w:r>
      <w:hyperlink r:id="rId74" w:history="1">
        <w:r>
          <w:rPr>
            <w:color w:val="0000FF"/>
          </w:rPr>
          <w:t>N 184-ПК</w:t>
        </w:r>
      </w:hyperlink>
      <w:r>
        <w:t xml:space="preserve">, от 09.07.2015 </w:t>
      </w:r>
      <w:hyperlink r:id="rId75" w:history="1">
        <w:r>
          <w:rPr>
            <w:color w:val="0000FF"/>
          </w:rPr>
          <w:t>N 506-ПК</w:t>
        </w:r>
      </w:hyperlink>
      <w:r>
        <w:t>)</w:t>
      </w:r>
    </w:p>
    <w:p w:rsidR="00FE08B9" w:rsidRDefault="00FE08B9">
      <w:pPr>
        <w:pStyle w:val="ConsPlusNormal"/>
        <w:spacing w:before="220"/>
        <w:ind w:firstLine="540"/>
        <w:jc w:val="both"/>
      </w:pPr>
      <w:r>
        <w:t>Муниципальные служащие, уволенные в связи с ликвидацией, реорганизацией органа местного самоуправления или в связи с сокращением штатов, пенсия за выслугу лет назначается со дня обращения за ней, но не ранее прекращения выплаты сохраняемого среднего заработка.</w:t>
      </w:r>
    </w:p>
    <w:p w:rsidR="00FE08B9" w:rsidRDefault="00FE08B9">
      <w:pPr>
        <w:pStyle w:val="ConsPlusNormal"/>
        <w:jc w:val="both"/>
      </w:pPr>
      <w:r>
        <w:t xml:space="preserve">(в ред. </w:t>
      </w:r>
      <w:hyperlink r:id="rId76" w:history="1">
        <w:r>
          <w:rPr>
            <w:color w:val="0000FF"/>
          </w:rPr>
          <w:t>Закона</w:t>
        </w:r>
      </w:hyperlink>
      <w:r>
        <w:t xml:space="preserve"> Пермской области от 11.03.2002 N 82-14, </w:t>
      </w:r>
      <w:hyperlink r:id="rId77"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Пенсия за выслугу лет к страховой пенсии по старости устанавливается пожизненно, к пенсии по инвалидности - на срок назначения пенсии.</w:t>
      </w:r>
    </w:p>
    <w:p w:rsidR="00FE08B9" w:rsidRDefault="00FE08B9">
      <w:pPr>
        <w:pStyle w:val="ConsPlusNormal"/>
        <w:jc w:val="both"/>
      </w:pPr>
      <w:r>
        <w:t xml:space="preserve">(в ред. </w:t>
      </w:r>
      <w:hyperlink r:id="rId78" w:history="1">
        <w:r>
          <w:rPr>
            <w:color w:val="0000FF"/>
          </w:rPr>
          <w:t>Закона</w:t>
        </w:r>
      </w:hyperlink>
      <w:r>
        <w:t xml:space="preserve"> Пермской области от 11.03.2002 N 82-14, Законов Пермского края от 08.01.2008 </w:t>
      </w:r>
      <w:hyperlink r:id="rId79" w:history="1">
        <w:r>
          <w:rPr>
            <w:color w:val="0000FF"/>
          </w:rPr>
          <w:t>N 184-ПК</w:t>
        </w:r>
      </w:hyperlink>
      <w:r>
        <w:t xml:space="preserve">, от 09.07.2015 </w:t>
      </w:r>
      <w:hyperlink r:id="rId80" w:history="1">
        <w:r>
          <w:rPr>
            <w:color w:val="0000FF"/>
          </w:rPr>
          <w:t>N 506-ПК</w:t>
        </w:r>
      </w:hyperlink>
      <w:r>
        <w:t>)</w:t>
      </w:r>
    </w:p>
    <w:p w:rsidR="00FE08B9" w:rsidRDefault="00FE08B9">
      <w:pPr>
        <w:pStyle w:val="ConsPlusNormal"/>
        <w:spacing w:before="220"/>
        <w:ind w:firstLine="540"/>
        <w:jc w:val="both"/>
      </w:pPr>
      <w:r>
        <w:t xml:space="preserve">При индексации денежного содержания муниципальных служащих в порядке и сроки, установленные муниципальными правовыми актами, а также при изменении в соответствии с законодательством Российской Федерации размера страховой пенсии, фиксированной выплаты к страховой пенсии и повышений фиксированной выплаты к страховой пенсии размер пенсии за выслугу лет пересчитывается организацией, уполномоченной осуществлять выплату пенсии за выслугу лет в муниципальном образовании с соблюдением правил, предусмотренных </w:t>
      </w:r>
      <w:hyperlink w:anchor="P60" w:history="1">
        <w:r>
          <w:rPr>
            <w:color w:val="0000FF"/>
          </w:rPr>
          <w:t>статьями 7</w:t>
        </w:r>
      </w:hyperlink>
      <w:r>
        <w:t xml:space="preserve"> и </w:t>
      </w:r>
      <w:hyperlink w:anchor="P71" w:history="1">
        <w:r>
          <w:rPr>
            <w:color w:val="0000FF"/>
          </w:rPr>
          <w:t>8</w:t>
        </w:r>
      </w:hyperlink>
      <w:r>
        <w:t xml:space="preserve"> настоящего Закона.</w:t>
      </w:r>
    </w:p>
    <w:p w:rsidR="00FE08B9" w:rsidRDefault="00FE08B9">
      <w:pPr>
        <w:pStyle w:val="ConsPlusNormal"/>
        <w:jc w:val="both"/>
      </w:pPr>
      <w:r>
        <w:t xml:space="preserve">(в ред. </w:t>
      </w:r>
      <w:hyperlink r:id="rId81" w:history="1">
        <w:r>
          <w:rPr>
            <w:color w:val="0000FF"/>
          </w:rPr>
          <w:t>Закона</w:t>
        </w:r>
      </w:hyperlink>
      <w:r>
        <w:t xml:space="preserve"> Пермской области от 11.03.2002 N 82-14, Законов Пермского края от 08.01.2008 </w:t>
      </w:r>
      <w:hyperlink r:id="rId82" w:history="1">
        <w:r>
          <w:rPr>
            <w:color w:val="0000FF"/>
          </w:rPr>
          <w:t>N 184-ПК</w:t>
        </w:r>
      </w:hyperlink>
      <w:r>
        <w:t xml:space="preserve">, от 12.03.2010 </w:t>
      </w:r>
      <w:hyperlink r:id="rId83" w:history="1">
        <w:r>
          <w:rPr>
            <w:color w:val="0000FF"/>
          </w:rPr>
          <w:t>N 593-ПК</w:t>
        </w:r>
      </w:hyperlink>
      <w:r>
        <w:t xml:space="preserve">, от 09.07.2015 </w:t>
      </w:r>
      <w:hyperlink r:id="rId84" w:history="1">
        <w:r>
          <w:rPr>
            <w:color w:val="0000FF"/>
          </w:rPr>
          <w:t>N 506-ПК</w:t>
        </w:r>
      </w:hyperlink>
      <w:r>
        <w:t>)</w:t>
      </w:r>
    </w:p>
    <w:p w:rsidR="00FE08B9" w:rsidRDefault="00FE08B9">
      <w:pPr>
        <w:pStyle w:val="ConsPlusNormal"/>
        <w:spacing w:before="220"/>
        <w:ind w:firstLine="540"/>
        <w:jc w:val="both"/>
      </w:pPr>
      <w:r>
        <w:t>Размер месячного денежного содержания, исходя из которого исчисляется пенсия за выслугу лет, не должен превышать 1,8 должностного оклада (0,8 месячного денежного содержания) по замещаемой муниципальной должности муниципальной службы.</w:t>
      </w:r>
    </w:p>
    <w:p w:rsidR="00FE08B9" w:rsidRDefault="00FE08B9">
      <w:pPr>
        <w:pStyle w:val="ConsPlusNormal"/>
        <w:jc w:val="both"/>
      </w:pPr>
      <w:r>
        <w:t xml:space="preserve">(в ред. </w:t>
      </w:r>
      <w:hyperlink r:id="rId85"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 xml:space="preserve">При замещении лицом, получающим пенсию за выслугу лет, должности Российской Федерации, государственной должности субъекта Российской Федерации, выборной </w:t>
      </w:r>
      <w:r>
        <w:lastRenderedPageBreak/>
        <w:t>муниципальной должности, должности федеральной службы, государственной должности государственной службы субъекта Российской Федерации или муниципальной должности муниципальной службы выплата пенсии за выслугу лет приостанавливается со дня замещения одной из указанных должностей.</w:t>
      </w:r>
    </w:p>
    <w:p w:rsidR="00FE08B9" w:rsidRDefault="00FE08B9">
      <w:pPr>
        <w:pStyle w:val="ConsPlusNormal"/>
        <w:jc w:val="both"/>
      </w:pPr>
      <w:r>
        <w:t xml:space="preserve">(в ред. </w:t>
      </w:r>
      <w:hyperlink r:id="rId86" w:history="1">
        <w:r>
          <w:rPr>
            <w:color w:val="0000FF"/>
          </w:rPr>
          <w:t>Закона</w:t>
        </w:r>
      </w:hyperlink>
      <w:r>
        <w:t xml:space="preserve"> Пермского края от 08.01.2008 N 184-ПК)</w:t>
      </w:r>
    </w:p>
    <w:p w:rsidR="00FE08B9" w:rsidRDefault="00FE08B9">
      <w:pPr>
        <w:pStyle w:val="ConsPlusNormal"/>
        <w:spacing w:before="220"/>
        <w:ind w:firstLine="540"/>
        <w:jc w:val="both"/>
      </w:pPr>
      <w:r>
        <w:t>При последующем освобождении от должности выплата пенсии за выслугу лет возобновляется со дня, следующего за днем освобождения от должности.</w:t>
      </w:r>
    </w:p>
    <w:p w:rsidR="00FE08B9" w:rsidRDefault="00FE08B9">
      <w:pPr>
        <w:pStyle w:val="ConsPlusNormal"/>
        <w:jc w:val="both"/>
      </w:pPr>
      <w:r>
        <w:t xml:space="preserve">(в ред. </w:t>
      </w:r>
      <w:hyperlink r:id="rId87"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Статья 12. Вопросы, связанные с установлением и выплатой пенсии за выслугу лет, не урегулированные настоящим Законом, разрешаются применительно к правилам назначения и выплаты страховых пенсий.</w:t>
      </w:r>
    </w:p>
    <w:p w:rsidR="00FE08B9" w:rsidRDefault="00FE08B9">
      <w:pPr>
        <w:pStyle w:val="ConsPlusNormal"/>
        <w:jc w:val="both"/>
      </w:pPr>
      <w:r>
        <w:t xml:space="preserve">(в ред. </w:t>
      </w:r>
      <w:hyperlink r:id="rId88" w:history="1">
        <w:r>
          <w:rPr>
            <w:color w:val="0000FF"/>
          </w:rPr>
          <w:t>Закона</w:t>
        </w:r>
      </w:hyperlink>
      <w:r>
        <w:t xml:space="preserve"> Пермской области от 11.03.2002 N 82-14, Законов Пермского края от 08.01.2008 </w:t>
      </w:r>
      <w:hyperlink r:id="rId89" w:history="1">
        <w:r>
          <w:rPr>
            <w:color w:val="0000FF"/>
          </w:rPr>
          <w:t>N 184-ПК</w:t>
        </w:r>
      </w:hyperlink>
      <w:r>
        <w:t xml:space="preserve">, от 09.07.2015 </w:t>
      </w:r>
      <w:hyperlink r:id="rId90" w:history="1">
        <w:r>
          <w:rPr>
            <w:color w:val="0000FF"/>
          </w:rPr>
          <w:t>N 506-ПК</w:t>
        </w:r>
      </w:hyperlink>
      <w:r>
        <w:t>)</w:t>
      </w:r>
    </w:p>
    <w:p w:rsidR="00FE08B9" w:rsidRDefault="00FE08B9">
      <w:pPr>
        <w:pStyle w:val="ConsPlusNormal"/>
        <w:jc w:val="both"/>
      </w:pPr>
    </w:p>
    <w:p w:rsidR="00FE08B9" w:rsidRDefault="00FE08B9">
      <w:pPr>
        <w:pStyle w:val="ConsPlusNormal"/>
        <w:ind w:firstLine="540"/>
        <w:jc w:val="both"/>
        <w:outlineLvl w:val="1"/>
      </w:pPr>
      <w:r>
        <w:t>Статья 13. Расходы на выплату пенсии за выслугу лет лицам, замещавшим муниципальные должности муниципальной службы в муниципальных образованиях Пермской области, осуществляются за счет средств местных бюджетов.</w:t>
      </w:r>
    </w:p>
    <w:p w:rsidR="00FE08B9" w:rsidRDefault="00FE08B9">
      <w:pPr>
        <w:pStyle w:val="ConsPlusNormal"/>
        <w:jc w:val="both"/>
      </w:pPr>
      <w:r>
        <w:t xml:space="preserve">(в ред. </w:t>
      </w:r>
      <w:hyperlink r:id="rId91"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Статья 14. Условия установления пенсии за выслугу лет, порядок обращения за ней и ее выплата регулируется отдельным Положением, утверждаемым органами местного самоуправления Пермской области в соответствии с действующим законодательством.</w:t>
      </w:r>
    </w:p>
    <w:p w:rsidR="00FE08B9" w:rsidRDefault="00FE08B9">
      <w:pPr>
        <w:pStyle w:val="ConsPlusNormal"/>
        <w:jc w:val="both"/>
      </w:pPr>
      <w:r>
        <w:t xml:space="preserve">(в ред. </w:t>
      </w:r>
      <w:hyperlink r:id="rId92" w:history="1">
        <w:r>
          <w:rPr>
            <w:color w:val="0000FF"/>
          </w:rPr>
          <w:t>Закона</w:t>
        </w:r>
      </w:hyperlink>
      <w:r>
        <w:t xml:space="preserve"> Пермской области от 11.03.2002 N 82-14, </w:t>
      </w:r>
      <w:hyperlink r:id="rId93"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Статья 15. Перерасчет размера ранее назначенной пенсии за выслугу лет лицам, замещавшим муниципальные должности муниципальной службы в муниципальных образованиях Пермской области, производится в соответствии с настоящим Законом в течение трех месяцев со дня вступления его в силу.</w:t>
      </w:r>
    </w:p>
    <w:p w:rsidR="00FE08B9" w:rsidRDefault="00FE08B9">
      <w:pPr>
        <w:pStyle w:val="ConsPlusNormal"/>
        <w:jc w:val="both"/>
      </w:pPr>
      <w:r>
        <w:t xml:space="preserve">(в ред. </w:t>
      </w:r>
      <w:hyperlink r:id="rId94" w:history="1">
        <w:r>
          <w:rPr>
            <w:color w:val="0000FF"/>
          </w:rPr>
          <w:t>Закона</w:t>
        </w:r>
      </w:hyperlink>
      <w:r>
        <w:t xml:space="preserve"> Пермской области от 11.03.2002 N 82-14, </w:t>
      </w:r>
      <w:hyperlink r:id="rId95"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rmal"/>
        <w:ind w:firstLine="540"/>
        <w:jc w:val="both"/>
        <w:outlineLvl w:val="1"/>
      </w:pPr>
      <w:r>
        <w:t>Статья 16. Настоящий Закон вступает в силу со дня официального опубликования.</w:t>
      </w:r>
    </w:p>
    <w:p w:rsidR="00FE08B9" w:rsidRDefault="00FE08B9">
      <w:pPr>
        <w:pStyle w:val="ConsPlusNormal"/>
        <w:jc w:val="both"/>
      </w:pPr>
    </w:p>
    <w:p w:rsidR="00FE08B9" w:rsidRDefault="00FE08B9">
      <w:pPr>
        <w:pStyle w:val="ConsPlusNormal"/>
        <w:ind w:firstLine="540"/>
        <w:jc w:val="both"/>
        <w:outlineLvl w:val="1"/>
      </w:pPr>
      <w:r>
        <w:t>Статья 17. Настоящий Закон распространяется на лиц, замещавших муниципальные должности муниципальной службы в Пермском крае, за исключением случаев, установленных законами Пермского края.</w:t>
      </w:r>
    </w:p>
    <w:p w:rsidR="00FE08B9" w:rsidRDefault="00FE08B9">
      <w:pPr>
        <w:pStyle w:val="ConsPlusNormal"/>
        <w:jc w:val="both"/>
      </w:pPr>
      <w:r>
        <w:t xml:space="preserve">(статья 17 введена </w:t>
      </w:r>
      <w:hyperlink r:id="rId96" w:history="1">
        <w:r>
          <w:rPr>
            <w:color w:val="0000FF"/>
          </w:rPr>
          <w:t>Законом</w:t>
        </w:r>
      </w:hyperlink>
      <w:r>
        <w:t xml:space="preserve"> Пермского края от 12.03.2010 N 593-ПК)</w:t>
      </w:r>
    </w:p>
    <w:p w:rsidR="00FE08B9" w:rsidRDefault="00FE08B9">
      <w:pPr>
        <w:pStyle w:val="ConsPlusNormal"/>
        <w:jc w:val="both"/>
      </w:pPr>
    </w:p>
    <w:p w:rsidR="00FE08B9" w:rsidRDefault="00FE08B9">
      <w:pPr>
        <w:pStyle w:val="ConsPlusNormal"/>
        <w:jc w:val="right"/>
      </w:pPr>
      <w:r>
        <w:t>Губернатор</w:t>
      </w:r>
    </w:p>
    <w:p w:rsidR="00FE08B9" w:rsidRDefault="00FE08B9">
      <w:pPr>
        <w:pStyle w:val="ConsPlusNormal"/>
        <w:jc w:val="right"/>
      </w:pPr>
      <w:r>
        <w:t>Пермской области</w:t>
      </w:r>
    </w:p>
    <w:p w:rsidR="00FE08B9" w:rsidRDefault="00FE08B9">
      <w:pPr>
        <w:pStyle w:val="ConsPlusNormal"/>
        <w:jc w:val="right"/>
      </w:pPr>
      <w:r>
        <w:t>Ю.П.ТРУТНЕВ</w:t>
      </w:r>
    </w:p>
    <w:p w:rsidR="00FE08B9" w:rsidRDefault="00FE08B9">
      <w:pPr>
        <w:pStyle w:val="ConsPlusNormal"/>
      </w:pPr>
      <w:r>
        <w:t>15.01.2001 N 1299-199</w:t>
      </w: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right"/>
        <w:outlineLvl w:val="0"/>
      </w:pPr>
      <w:r>
        <w:t>Приложение 1</w:t>
      </w:r>
    </w:p>
    <w:p w:rsidR="00FE08B9" w:rsidRDefault="00FE08B9">
      <w:pPr>
        <w:pStyle w:val="ConsPlusNormal"/>
        <w:jc w:val="right"/>
      </w:pPr>
      <w:r>
        <w:t>к Закону</w:t>
      </w:r>
    </w:p>
    <w:p w:rsidR="00FE08B9" w:rsidRDefault="00FE08B9">
      <w:pPr>
        <w:pStyle w:val="ConsPlusNormal"/>
        <w:jc w:val="right"/>
      </w:pPr>
      <w:r>
        <w:t>Пермской области</w:t>
      </w:r>
    </w:p>
    <w:p w:rsidR="00FE08B9" w:rsidRDefault="00FE08B9">
      <w:pPr>
        <w:pStyle w:val="ConsPlusNormal"/>
        <w:jc w:val="right"/>
      </w:pPr>
      <w:r>
        <w:t>от 15.01.2001 N 1299-199</w:t>
      </w:r>
    </w:p>
    <w:p w:rsidR="00FE08B9" w:rsidRDefault="00FE08B9">
      <w:pPr>
        <w:pStyle w:val="ConsPlusNormal"/>
        <w:jc w:val="center"/>
      </w:pPr>
      <w:r>
        <w:lastRenderedPageBreak/>
        <w:t>Список изменяющих документов</w:t>
      </w:r>
    </w:p>
    <w:p w:rsidR="00FE08B9" w:rsidRDefault="00FE08B9">
      <w:pPr>
        <w:pStyle w:val="ConsPlusNormal"/>
        <w:jc w:val="center"/>
      </w:pPr>
      <w:r>
        <w:t xml:space="preserve">(в ред. </w:t>
      </w:r>
      <w:hyperlink r:id="rId97" w:history="1">
        <w:r>
          <w:rPr>
            <w:color w:val="0000FF"/>
          </w:rPr>
          <w:t>Закона</w:t>
        </w:r>
      </w:hyperlink>
      <w:r>
        <w:t xml:space="preserve"> Пермского края от 09.07.2015 N 506-ПК)</w:t>
      </w:r>
    </w:p>
    <w:p w:rsidR="00FE08B9" w:rsidRDefault="00FE08B9">
      <w:pPr>
        <w:pStyle w:val="ConsPlusNormal"/>
        <w:jc w:val="both"/>
      </w:pP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(наименование органа местного самоуправления)</w:t>
      </w: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от ________________________________________________________________________</w:t>
      </w:r>
    </w:p>
    <w:p w:rsidR="00FE08B9" w:rsidRDefault="00FE08B9">
      <w:pPr>
        <w:pStyle w:val="ConsPlusNonformat"/>
        <w:jc w:val="both"/>
      </w:pPr>
      <w:r>
        <w:t xml:space="preserve">                         (фамилия, имя, отчество)</w:t>
      </w: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(должность заявителя)</w:t>
      </w:r>
    </w:p>
    <w:p w:rsidR="00FE08B9" w:rsidRDefault="00FE08B9">
      <w:pPr>
        <w:pStyle w:val="ConsPlusNonformat"/>
        <w:jc w:val="both"/>
      </w:pPr>
    </w:p>
    <w:p w:rsidR="00FE08B9" w:rsidRDefault="00FE08B9">
      <w:pPr>
        <w:pStyle w:val="ConsPlusNonformat"/>
        <w:jc w:val="both"/>
      </w:pPr>
      <w:r>
        <w:t>Адрес регистрации: ________________________________________________________</w:t>
      </w: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Телефон ___________________________________________________________________</w:t>
      </w:r>
    </w:p>
    <w:p w:rsidR="00FE08B9" w:rsidRDefault="00FE08B9">
      <w:pPr>
        <w:pStyle w:val="ConsPlusNonformat"/>
        <w:jc w:val="both"/>
      </w:pPr>
    </w:p>
    <w:p w:rsidR="00FE08B9" w:rsidRDefault="00FE08B9">
      <w:pPr>
        <w:pStyle w:val="ConsPlusNonformat"/>
        <w:jc w:val="both"/>
      </w:pPr>
      <w:bookmarkStart w:id="5" w:name="P168"/>
      <w:bookmarkEnd w:id="5"/>
      <w:r>
        <w:t xml:space="preserve">                                 ЗАЯВЛЕНИЕ</w:t>
      </w:r>
    </w:p>
    <w:p w:rsidR="00FE08B9" w:rsidRDefault="00FE08B9">
      <w:pPr>
        <w:pStyle w:val="ConsPlusNonformat"/>
        <w:jc w:val="both"/>
      </w:pPr>
    </w:p>
    <w:p w:rsidR="00FE08B9" w:rsidRDefault="00FE08B9">
      <w:pPr>
        <w:pStyle w:val="ConsPlusNonformat"/>
        <w:jc w:val="both"/>
      </w:pPr>
      <w:r>
        <w:t xml:space="preserve">    В  соответствии  с  Законом  Пермской  области "О пенсии за выслугу лет</w:t>
      </w:r>
    </w:p>
    <w:p w:rsidR="00FE08B9" w:rsidRDefault="00FE08B9">
      <w:pPr>
        <w:pStyle w:val="ConsPlusNonformat"/>
        <w:jc w:val="both"/>
      </w:pPr>
      <w:r>
        <w:t>лицам,   замещавшим   муниципальные   должности   муниципальной   службы  в</w:t>
      </w:r>
    </w:p>
    <w:p w:rsidR="00FE08B9" w:rsidRDefault="00FE08B9">
      <w:pPr>
        <w:pStyle w:val="ConsPlusNonformat"/>
        <w:jc w:val="both"/>
      </w:pPr>
      <w:r>
        <w:t>муниципальных образованиях Пермской области" прошу установить мне пенсию за</w:t>
      </w:r>
    </w:p>
    <w:p w:rsidR="00FE08B9" w:rsidRDefault="00FE08B9">
      <w:pPr>
        <w:pStyle w:val="ConsPlusNonformat"/>
        <w:jc w:val="both"/>
      </w:pPr>
      <w:r>
        <w:t xml:space="preserve">выслугу лет к назначенной в соответствии с Федеральным </w:t>
      </w:r>
      <w:hyperlink r:id="rId98" w:history="1">
        <w:r>
          <w:rPr>
            <w:color w:val="0000FF"/>
          </w:rPr>
          <w:t>законом</w:t>
        </w:r>
      </w:hyperlink>
      <w:r>
        <w:t xml:space="preserve"> "О страховой</w:t>
      </w:r>
    </w:p>
    <w:p w:rsidR="00FE08B9" w:rsidRDefault="00FE08B9">
      <w:pPr>
        <w:pStyle w:val="ConsPlusNonformat"/>
        <w:jc w:val="both"/>
      </w:pPr>
      <w:r>
        <w:t xml:space="preserve">пенсии"   (или  </w:t>
      </w:r>
      <w:hyperlink r:id="rId99" w:history="1">
        <w:r>
          <w:rPr>
            <w:color w:val="0000FF"/>
          </w:rPr>
          <w:t>Законом</w:t>
        </w:r>
      </w:hyperlink>
      <w:r>
        <w:t xml:space="preserve">  Российской  Федерации  "О  занятости  населения  в</w:t>
      </w:r>
    </w:p>
    <w:p w:rsidR="00FE08B9" w:rsidRDefault="00FE08B9">
      <w:pPr>
        <w:pStyle w:val="ConsPlusNonformat"/>
        <w:jc w:val="both"/>
      </w:pPr>
      <w:r>
        <w:t>Российской Федерации") страховой пенсии</w:t>
      </w:r>
    </w:p>
    <w:p w:rsidR="00FE08B9" w:rsidRDefault="00FE08B9">
      <w:pPr>
        <w:pStyle w:val="ConsPlusNonformat"/>
        <w:jc w:val="both"/>
      </w:pPr>
      <w:r>
        <w:t>__________________________________________________________________________.</w:t>
      </w:r>
    </w:p>
    <w:p w:rsidR="00FE08B9" w:rsidRDefault="00FE08B9">
      <w:pPr>
        <w:pStyle w:val="ConsPlusNonformat"/>
        <w:jc w:val="both"/>
      </w:pPr>
      <w:r>
        <w:t xml:space="preserve">                               (вид пенсии)</w:t>
      </w:r>
    </w:p>
    <w:p w:rsidR="00FE08B9" w:rsidRDefault="00FE08B9">
      <w:pPr>
        <w:pStyle w:val="ConsPlusNonformat"/>
        <w:jc w:val="both"/>
      </w:pPr>
      <w:r>
        <w:t>Страховую пенсию получаю в _______________________________________________.</w:t>
      </w:r>
    </w:p>
    <w:p w:rsidR="00FE08B9" w:rsidRDefault="00FE08B9">
      <w:pPr>
        <w:pStyle w:val="ConsPlusNonformat"/>
        <w:jc w:val="both"/>
      </w:pPr>
      <w:r>
        <w:t xml:space="preserve">                            (наименование органа, назначающего страховую</w:t>
      </w:r>
    </w:p>
    <w:p w:rsidR="00FE08B9" w:rsidRDefault="00FE08B9">
      <w:pPr>
        <w:pStyle w:val="ConsPlusNonformat"/>
        <w:jc w:val="both"/>
      </w:pPr>
      <w:r>
        <w:t xml:space="preserve">                                             пенсию)</w:t>
      </w:r>
    </w:p>
    <w:p w:rsidR="00FE08B9" w:rsidRDefault="00FE08B9">
      <w:pPr>
        <w:pStyle w:val="ConsPlusNonformat"/>
        <w:jc w:val="both"/>
      </w:pPr>
      <w:r>
        <w:t xml:space="preserve">    При  замещении  одной  из должностей, указанных в абзаце седьмом статьи</w:t>
      </w:r>
    </w:p>
    <w:p w:rsidR="00FE08B9" w:rsidRDefault="00FE08B9">
      <w:pPr>
        <w:pStyle w:val="ConsPlusNonformat"/>
        <w:jc w:val="both"/>
      </w:pPr>
      <w:r>
        <w:t>11  Закона  Пермской  области  "О  пенсии  за выслугу лет лицам, замещавшим</w:t>
      </w:r>
    </w:p>
    <w:p w:rsidR="00FE08B9" w:rsidRDefault="00FE08B9">
      <w:pPr>
        <w:pStyle w:val="ConsPlusNonformat"/>
        <w:jc w:val="both"/>
      </w:pPr>
      <w:r>
        <w:t>муниципальные  должности  муниципальной службы в муниципальных образованиях</w:t>
      </w:r>
    </w:p>
    <w:p w:rsidR="00FE08B9" w:rsidRDefault="00FE08B9">
      <w:pPr>
        <w:pStyle w:val="ConsPlusNonformat"/>
        <w:jc w:val="both"/>
      </w:pPr>
      <w:r>
        <w:t>Пермской  области",  обязуюсь  сообщить об этом организации, уполномоченной</w:t>
      </w:r>
    </w:p>
    <w:p w:rsidR="00FE08B9" w:rsidRDefault="00FE08B9">
      <w:pPr>
        <w:pStyle w:val="ConsPlusNonformat"/>
        <w:jc w:val="both"/>
      </w:pPr>
      <w:r>
        <w:t>осуществлять выплату пенсии за выслугу лет в муниципальном образовании.</w:t>
      </w:r>
    </w:p>
    <w:p w:rsidR="00FE08B9" w:rsidRDefault="00FE08B9">
      <w:pPr>
        <w:pStyle w:val="ConsPlusNonformat"/>
        <w:jc w:val="both"/>
      </w:pPr>
    </w:p>
    <w:p w:rsidR="00FE08B9" w:rsidRDefault="00FE08B9">
      <w:pPr>
        <w:pStyle w:val="ConsPlusNonformat"/>
        <w:jc w:val="both"/>
      </w:pPr>
      <w:r>
        <w:t xml:space="preserve">                                                              _____________</w:t>
      </w:r>
    </w:p>
    <w:p w:rsidR="00FE08B9" w:rsidRDefault="00FE08B9">
      <w:pPr>
        <w:pStyle w:val="ConsPlusNonformat"/>
        <w:jc w:val="both"/>
      </w:pPr>
      <w:r>
        <w:t xml:space="preserve">                                                                (подпись)</w:t>
      </w:r>
    </w:p>
    <w:p w:rsidR="00FE08B9" w:rsidRDefault="00FE08B9">
      <w:pPr>
        <w:pStyle w:val="ConsPlusNonformat"/>
        <w:jc w:val="both"/>
      </w:pPr>
      <w:r>
        <w:t xml:space="preserve">                                                              _____________</w:t>
      </w:r>
    </w:p>
    <w:p w:rsidR="00FE08B9" w:rsidRDefault="00FE08B9">
      <w:pPr>
        <w:pStyle w:val="ConsPlusNonformat"/>
        <w:jc w:val="both"/>
      </w:pPr>
      <w:r>
        <w:t xml:space="preserve">                                                                  (дата)</w:t>
      </w: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right"/>
        <w:outlineLvl w:val="0"/>
      </w:pPr>
      <w:r>
        <w:t>Приложение 2</w:t>
      </w:r>
    </w:p>
    <w:p w:rsidR="00FE08B9" w:rsidRDefault="00FE08B9">
      <w:pPr>
        <w:pStyle w:val="ConsPlusNormal"/>
        <w:jc w:val="right"/>
      </w:pPr>
      <w:r>
        <w:t>к Закону</w:t>
      </w:r>
    </w:p>
    <w:p w:rsidR="00FE08B9" w:rsidRDefault="00FE08B9">
      <w:pPr>
        <w:pStyle w:val="ConsPlusNormal"/>
        <w:jc w:val="right"/>
      </w:pPr>
      <w:r>
        <w:t>Пермской области</w:t>
      </w:r>
    </w:p>
    <w:p w:rsidR="00FE08B9" w:rsidRDefault="00FE08B9">
      <w:pPr>
        <w:pStyle w:val="ConsPlusNormal"/>
        <w:jc w:val="right"/>
      </w:pPr>
      <w:r>
        <w:t>от 15.01.2001 N 1299-199</w:t>
      </w:r>
    </w:p>
    <w:p w:rsidR="00FE08B9" w:rsidRDefault="00FE08B9">
      <w:pPr>
        <w:pStyle w:val="ConsPlusNormal"/>
        <w:jc w:val="center"/>
      </w:pPr>
      <w:r>
        <w:t>Список изменяющих документов</w:t>
      </w:r>
    </w:p>
    <w:p w:rsidR="00FE08B9" w:rsidRDefault="00FE08B9">
      <w:pPr>
        <w:pStyle w:val="ConsPlusNormal"/>
        <w:jc w:val="center"/>
      </w:pPr>
      <w:r>
        <w:t xml:space="preserve">(в ред. </w:t>
      </w:r>
      <w:hyperlink r:id="rId100" w:history="1">
        <w:r>
          <w:rPr>
            <w:color w:val="0000FF"/>
          </w:rPr>
          <w:t>Закона</w:t>
        </w:r>
      </w:hyperlink>
      <w:r>
        <w:t xml:space="preserve"> Пермского края от 09.07.2015 N 506-ПК)</w:t>
      </w:r>
    </w:p>
    <w:p w:rsidR="00FE08B9" w:rsidRDefault="00FE08B9">
      <w:pPr>
        <w:pStyle w:val="ConsPlusNormal"/>
        <w:jc w:val="both"/>
      </w:pP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(наименование органа государственной власти)</w:t>
      </w:r>
    </w:p>
    <w:p w:rsidR="00FE08B9" w:rsidRDefault="00FE08B9">
      <w:pPr>
        <w:pStyle w:val="ConsPlusNonformat"/>
        <w:jc w:val="both"/>
      </w:pPr>
    </w:p>
    <w:p w:rsidR="00FE08B9" w:rsidRDefault="00FE08B9">
      <w:pPr>
        <w:pStyle w:val="ConsPlusNonformat"/>
        <w:jc w:val="both"/>
      </w:pPr>
      <w:bookmarkStart w:id="6" w:name="P206"/>
      <w:bookmarkEnd w:id="6"/>
      <w:r>
        <w:t xml:space="preserve">                                  РЕШЕНИЕ</w:t>
      </w:r>
    </w:p>
    <w:p w:rsidR="00FE08B9" w:rsidRDefault="00FE08B9">
      <w:pPr>
        <w:pStyle w:val="ConsPlusNonformat"/>
        <w:jc w:val="both"/>
      </w:pPr>
      <w:r>
        <w:t xml:space="preserve">           об установлении пенсии за выслугу лет в соответствии</w:t>
      </w:r>
    </w:p>
    <w:p w:rsidR="00FE08B9" w:rsidRDefault="00FE08B9">
      <w:pPr>
        <w:pStyle w:val="ConsPlusNonformat"/>
        <w:jc w:val="both"/>
      </w:pPr>
      <w:r>
        <w:t xml:space="preserve">        с Законом Пермской области "О пенсии за выслугу лет лицам,</w:t>
      </w:r>
    </w:p>
    <w:p w:rsidR="00FE08B9" w:rsidRDefault="00FE08B9">
      <w:pPr>
        <w:pStyle w:val="ConsPlusNonformat"/>
        <w:jc w:val="both"/>
      </w:pPr>
      <w:r>
        <w:t xml:space="preserve">          замещавшим муниципальные должности муниципальной службы</w:t>
      </w:r>
    </w:p>
    <w:p w:rsidR="00FE08B9" w:rsidRDefault="00FE08B9">
      <w:pPr>
        <w:pStyle w:val="ConsPlusNonformat"/>
        <w:jc w:val="both"/>
      </w:pPr>
      <w:r>
        <w:t xml:space="preserve">              в муниципальных образованиях Пермской области"</w:t>
      </w:r>
    </w:p>
    <w:p w:rsidR="00FE08B9" w:rsidRDefault="00FE08B9">
      <w:pPr>
        <w:pStyle w:val="ConsPlusNonformat"/>
        <w:jc w:val="both"/>
      </w:pPr>
    </w:p>
    <w:p w:rsidR="00FE08B9" w:rsidRDefault="00FE08B9">
      <w:pPr>
        <w:pStyle w:val="ConsPlusNonformat"/>
        <w:jc w:val="both"/>
      </w:pPr>
      <w:r>
        <w:t>____________________                                          N ___________</w:t>
      </w:r>
    </w:p>
    <w:p w:rsidR="00FE08B9" w:rsidRDefault="00FE08B9">
      <w:pPr>
        <w:pStyle w:val="ConsPlusNonformat"/>
        <w:jc w:val="both"/>
      </w:pPr>
    </w:p>
    <w:p w:rsidR="00FE08B9" w:rsidRDefault="00FE08B9">
      <w:pPr>
        <w:pStyle w:val="ConsPlusNonformat"/>
        <w:jc w:val="both"/>
      </w:pPr>
      <w:r>
        <w:lastRenderedPageBreak/>
        <w:t xml:space="preserve">    Установить с ______________ __________________________________________,</w:t>
      </w:r>
    </w:p>
    <w:p w:rsidR="00FE08B9" w:rsidRDefault="00FE08B9">
      <w:pPr>
        <w:pStyle w:val="ConsPlusNonformat"/>
        <w:jc w:val="both"/>
      </w:pPr>
      <w:r>
        <w:t xml:space="preserve">                                         (фамилия, имя, отчество)</w:t>
      </w:r>
    </w:p>
    <w:p w:rsidR="00FE08B9" w:rsidRDefault="00FE08B9">
      <w:pPr>
        <w:pStyle w:val="ConsPlusNonformat"/>
        <w:jc w:val="both"/>
      </w:pPr>
      <w:r>
        <w:t>замещавшему муниципальную должность _______________________________________</w:t>
      </w: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(наименование должности)</w:t>
      </w:r>
    </w:p>
    <w:p w:rsidR="00FE08B9" w:rsidRDefault="00FE08B9">
      <w:pPr>
        <w:pStyle w:val="ConsPlusNonformat"/>
        <w:jc w:val="both"/>
      </w:pPr>
      <w:r>
        <w:t>в ________________________________________________________________________,</w:t>
      </w:r>
    </w:p>
    <w:p w:rsidR="00FE08B9" w:rsidRDefault="00FE08B9">
      <w:pPr>
        <w:pStyle w:val="ConsPlusNonformat"/>
        <w:jc w:val="both"/>
      </w:pPr>
      <w:r>
        <w:t xml:space="preserve">               (наименование органа местного самоуправления)</w:t>
      </w:r>
    </w:p>
    <w:p w:rsidR="00FE08B9" w:rsidRDefault="00FE08B9">
      <w:pPr>
        <w:pStyle w:val="ConsPlusNonformat"/>
        <w:jc w:val="both"/>
      </w:pPr>
      <w:r>
        <w:t xml:space="preserve">    исходя  из  стажа  муниципальной  службы  ____________  лет  пенсию  за</w:t>
      </w:r>
    </w:p>
    <w:p w:rsidR="00FE08B9" w:rsidRDefault="00FE08B9">
      <w:pPr>
        <w:pStyle w:val="ConsPlusNonformat"/>
        <w:jc w:val="both"/>
      </w:pPr>
      <w:r>
        <w:t>выслугу    лет,   составляющую   суммарно   с   учетом   страховой   пенсии</w:t>
      </w:r>
    </w:p>
    <w:p w:rsidR="00FE08B9" w:rsidRDefault="00FE08B9">
      <w:pPr>
        <w:pStyle w:val="ConsPlusNonformat"/>
        <w:jc w:val="both"/>
      </w:pPr>
      <w:r>
        <w:t>___________________________, фиксированной выплаты к страховой пенсии</w:t>
      </w:r>
    </w:p>
    <w:p w:rsidR="00FE08B9" w:rsidRDefault="00FE08B9">
      <w:pPr>
        <w:pStyle w:val="ConsPlusNonformat"/>
        <w:jc w:val="both"/>
      </w:pPr>
      <w:r>
        <w:t xml:space="preserve">       (вид пенсии)</w:t>
      </w:r>
    </w:p>
    <w:p w:rsidR="00FE08B9" w:rsidRDefault="00FE08B9">
      <w:pPr>
        <w:pStyle w:val="ConsPlusNonformat"/>
        <w:jc w:val="both"/>
      </w:pPr>
      <w:r>
        <w:t>и  повышений  фиксированной выплаты к страховой пенсии __________ процентов</w:t>
      </w:r>
    </w:p>
    <w:p w:rsidR="00FE08B9" w:rsidRDefault="00FE08B9">
      <w:pPr>
        <w:pStyle w:val="ConsPlusNonformat"/>
        <w:jc w:val="both"/>
      </w:pPr>
      <w:r>
        <w:t>месячного денежного содержания.</w:t>
      </w:r>
    </w:p>
    <w:p w:rsidR="00FE08B9" w:rsidRDefault="00FE08B9">
      <w:pPr>
        <w:pStyle w:val="ConsPlusNonformat"/>
        <w:jc w:val="both"/>
      </w:pPr>
      <w:r>
        <w:t xml:space="preserve">    Месячное   денежное   содержание   по  указанной  должности  составляет</w:t>
      </w:r>
    </w:p>
    <w:p w:rsidR="00FE08B9" w:rsidRDefault="00FE08B9">
      <w:pPr>
        <w:pStyle w:val="ConsPlusNonformat"/>
        <w:jc w:val="both"/>
      </w:pPr>
      <w:r>
        <w:t>_________ рублей, в том числе должностной оклад ____________ рублей.</w:t>
      </w:r>
    </w:p>
    <w:p w:rsidR="00FE08B9" w:rsidRDefault="00FE08B9">
      <w:pPr>
        <w:pStyle w:val="ConsPlusNonformat"/>
        <w:jc w:val="both"/>
      </w:pPr>
    </w:p>
    <w:p w:rsidR="00FE08B9" w:rsidRDefault="00FE08B9">
      <w:pPr>
        <w:pStyle w:val="ConsPlusNonformat"/>
        <w:jc w:val="both"/>
      </w:pPr>
      <w:r>
        <w:t>Печать</w:t>
      </w:r>
    </w:p>
    <w:p w:rsidR="00FE08B9" w:rsidRDefault="00FE08B9">
      <w:pPr>
        <w:pStyle w:val="ConsPlusNonformat"/>
        <w:jc w:val="both"/>
      </w:pPr>
      <w:r>
        <w:t>органа государственной власти</w:t>
      </w:r>
    </w:p>
    <w:p w:rsidR="00FE08B9" w:rsidRDefault="00FE08B9">
      <w:pPr>
        <w:pStyle w:val="ConsPlusNonformat"/>
        <w:jc w:val="both"/>
      </w:pPr>
      <w:r>
        <w:t>Пермской области                                   ________________________</w:t>
      </w:r>
    </w:p>
    <w:p w:rsidR="00FE08B9" w:rsidRDefault="00FE08B9">
      <w:pPr>
        <w:pStyle w:val="ConsPlusNonformat"/>
        <w:jc w:val="both"/>
      </w:pPr>
      <w:r>
        <w:t xml:space="preserve">                                                    (подпись руководителя)</w:t>
      </w: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right"/>
        <w:outlineLvl w:val="0"/>
      </w:pPr>
      <w:r>
        <w:t>Приложение 3</w:t>
      </w:r>
    </w:p>
    <w:p w:rsidR="00FE08B9" w:rsidRDefault="00FE08B9">
      <w:pPr>
        <w:pStyle w:val="ConsPlusNormal"/>
        <w:jc w:val="right"/>
      </w:pPr>
      <w:r>
        <w:t>к Закону</w:t>
      </w:r>
    </w:p>
    <w:p w:rsidR="00FE08B9" w:rsidRDefault="00FE08B9">
      <w:pPr>
        <w:pStyle w:val="ConsPlusNormal"/>
        <w:jc w:val="right"/>
      </w:pPr>
      <w:r>
        <w:t>Пермской области</w:t>
      </w:r>
    </w:p>
    <w:p w:rsidR="00FE08B9" w:rsidRDefault="00FE08B9">
      <w:pPr>
        <w:pStyle w:val="ConsPlusNormal"/>
        <w:jc w:val="right"/>
      </w:pPr>
      <w:r>
        <w:t>от 15.01.2001 N 1299-199</w:t>
      </w:r>
    </w:p>
    <w:p w:rsidR="00FE08B9" w:rsidRDefault="00FE08B9">
      <w:pPr>
        <w:pStyle w:val="ConsPlusNormal"/>
        <w:jc w:val="center"/>
      </w:pPr>
      <w:r>
        <w:t>Список изменяющих документов</w:t>
      </w:r>
    </w:p>
    <w:p w:rsidR="00FE08B9" w:rsidRDefault="00FE08B9">
      <w:pPr>
        <w:pStyle w:val="ConsPlusNormal"/>
        <w:jc w:val="center"/>
      </w:pPr>
      <w:r>
        <w:t xml:space="preserve">(в ред. </w:t>
      </w:r>
      <w:hyperlink r:id="rId101" w:history="1">
        <w:r>
          <w:rPr>
            <w:color w:val="0000FF"/>
          </w:rPr>
          <w:t>Закона</w:t>
        </w:r>
      </w:hyperlink>
      <w:r>
        <w:t xml:space="preserve"> Пермского края от 09.07.2015 N 506-ПК)</w:t>
      </w:r>
    </w:p>
    <w:p w:rsidR="00FE08B9" w:rsidRDefault="00FE08B9">
      <w:pPr>
        <w:pStyle w:val="ConsPlusNormal"/>
        <w:jc w:val="both"/>
      </w:pP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(наименование организации, уполномоченной осуществлять</w:t>
      </w:r>
    </w:p>
    <w:p w:rsidR="00FE08B9" w:rsidRDefault="00FE08B9">
      <w:pPr>
        <w:pStyle w:val="ConsPlusNonformat"/>
        <w:jc w:val="both"/>
      </w:pPr>
      <w:r>
        <w:t xml:space="preserve">        выплату пенсии за выслугу лет в муниципальном образовании)</w:t>
      </w:r>
    </w:p>
    <w:p w:rsidR="00FE08B9" w:rsidRDefault="00FE08B9">
      <w:pPr>
        <w:pStyle w:val="ConsPlusNonformat"/>
        <w:jc w:val="both"/>
      </w:pPr>
    </w:p>
    <w:p w:rsidR="00FE08B9" w:rsidRDefault="00FE08B9">
      <w:pPr>
        <w:pStyle w:val="ConsPlusNonformat"/>
        <w:jc w:val="both"/>
      </w:pPr>
      <w:bookmarkStart w:id="7" w:name="P250"/>
      <w:bookmarkEnd w:id="7"/>
      <w:r>
        <w:t xml:space="preserve">                                  РЕШЕНИЕ</w:t>
      </w:r>
    </w:p>
    <w:p w:rsidR="00FE08B9" w:rsidRDefault="00FE08B9">
      <w:pPr>
        <w:pStyle w:val="ConsPlusNonformat"/>
        <w:jc w:val="both"/>
      </w:pPr>
      <w:r>
        <w:t xml:space="preserve">            об определении размера пенсии за выслугу лет лицу,</w:t>
      </w:r>
    </w:p>
    <w:p w:rsidR="00FE08B9" w:rsidRDefault="00FE08B9">
      <w:pPr>
        <w:pStyle w:val="ConsPlusNonformat"/>
        <w:jc w:val="both"/>
      </w:pPr>
      <w:r>
        <w:t xml:space="preserve">         замещавшему муниципальную должность муниципальной службы</w:t>
      </w:r>
    </w:p>
    <w:p w:rsidR="00FE08B9" w:rsidRDefault="00FE08B9">
      <w:pPr>
        <w:pStyle w:val="ConsPlusNonformat"/>
        <w:jc w:val="both"/>
      </w:pPr>
      <w:r>
        <w:t xml:space="preserve">               в муниципальном образовании Пермской области</w:t>
      </w:r>
    </w:p>
    <w:p w:rsidR="00FE08B9" w:rsidRDefault="00FE08B9">
      <w:pPr>
        <w:pStyle w:val="ConsPlusNonformat"/>
        <w:jc w:val="both"/>
      </w:pPr>
    </w:p>
    <w:p w:rsidR="00FE08B9" w:rsidRDefault="00FE08B9">
      <w:pPr>
        <w:pStyle w:val="ConsPlusNonformat"/>
        <w:jc w:val="both"/>
      </w:pPr>
      <w:r>
        <w:t>___________________________________________________________________________</w:t>
      </w:r>
    </w:p>
    <w:p w:rsidR="00FE08B9" w:rsidRDefault="00FE08B9">
      <w:pPr>
        <w:pStyle w:val="ConsPlusNonformat"/>
        <w:jc w:val="both"/>
      </w:pPr>
      <w:r>
        <w:t xml:space="preserve">                         (фамилия, имя, отчество)</w:t>
      </w:r>
    </w:p>
    <w:p w:rsidR="00FE08B9" w:rsidRDefault="00FE08B9">
      <w:pPr>
        <w:pStyle w:val="ConsPlusNonformat"/>
        <w:jc w:val="both"/>
      </w:pPr>
    </w:p>
    <w:p w:rsidR="00FE08B9" w:rsidRDefault="00FE08B9">
      <w:pPr>
        <w:pStyle w:val="ConsPlusNonformat"/>
        <w:jc w:val="both"/>
      </w:pPr>
      <w:r>
        <w:t>____________________                                          N ___________</w:t>
      </w:r>
    </w:p>
    <w:p w:rsidR="00FE08B9" w:rsidRDefault="00FE08B9">
      <w:pPr>
        <w:pStyle w:val="ConsPlusNonformat"/>
        <w:jc w:val="both"/>
      </w:pPr>
    </w:p>
    <w:p w:rsidR="00FE08B9" w:rsidRDefault="00FE08B9">
      <w:pPr>
        <w:pStyle w:val="ConsPlusNonformat"/>
        <w:jc w:val="both"/>
      </w:pPr>
      <w:r>
        <w:t xml:space="preserve">    В  соответствии  с  Законом  Пермской  области "О пенсии за выслугу лет</w:t>
      </w:r>
    </w:p>
    <w:p w:rsidR="00FE08B9" w:rsidRDefault="00FE08B9">
      <w:pPr>
        <w:pStyle w:val="ConsPlusNonformat"/>
        <w:jc w:val="both"/>
      </w:pPr>
      <w:r>
        <w:t>лицам,   замещавшим   муниципальные   должности   муниципальной   службы  в</w:t>
      </w:r>
    </w:p>
    <w:p w:rsidR="00FE08B9" w:rsidRDefault="00FE08B9">
      <w:pPr>
        <w:pStyle w:val="ConsPlusNonformat"/>
        <w:jc w:val="both"/>
      </w:pPr>
      <w:r>
        <w:t>муниципальных образованиях Пермской области":</w:t>
      </w:r>
    </w:p>
    <w:p w:rsidR="00FE08B9" w:rsidRDefault="00FE08B9">
      <w:pPr>
        <w:pStyle w:val="ConsPlusNonformat"/>
        <w:jc w:val="both"/>
      </w:pPr>
      <w:r>
        <w:t xml:space="preserve">    1. Определить к страховой пенсии _____________________________________,</w:t>
      </w:r>
    </w:p>
    <w:p w:rsidR="00FE08B9" w:rsidRDefault="00FE08B9">
      <w:pPr>
        <w:pStyle w:val="ConsPlusNonformat"/>
        <w:jc w:val="both"/>
      </w:pPr>
      <w:r>
        <w:t xml:space="preserve">                                                   (вид пенсии)</w:t>
      </w:r>
    </w:p>
    <w:p w:rsidR="00FE08B9" w:rsidRDefault="00FE08B9">
      <w:pPr>
        <w:pStyle w:val="ConsPlusNonformat"/>
        <w:jc w:val="both"/>
      </w:pPr>
      <w:r>
        <w:t>с учетом фиксированной выплаты к страховой пенсии и повышений фиксированной</w:t>
      </w:r>
    </w:p>
    <w:p w:rsidR="00FE08B9" w:rsidRDefault="00FE08B9">
      <w:pPr>
        <w:pStyle w:val="ConsPlusNonformat"/>
        <w:jc w:val="both"/>
      </w:pPr>
      <w:r>
        <w:t>выплаты  к  страховой  пенсии, в размере _________ рублей в месяц пенсию за</w:t>
      </w:r>
    </w:p>
    <w:p w:rsidR="00FE08B9" w:rsidRDefault="00FE08B9">
      <w:pPr>
        <w:pStyle w:val="ConsPlusNonformat"/>
        <w:jc w:val="both"/>
      </w:pPr>
      <w:r>
        <w:t>выслугу  лет  в  размере  __________  рублей  в месяц исходя из общей суммы</w:t>
      </w:r>
    </w:p>
    <w:p w:rsidR="00FE08B9" w:rsidRDefault="00FE08B9">
      <w:pPr>
        <w:pStyle w:val="ConsPlusNonformat"/>
        <w:jc w:val="both"/>
      </w:pPr>
      <w:r>
        <w:t>страховой  пенсии,  фиксированной  выплаты  к  страховой пенсии и повышений</w:t>
      </w:r>
    </w:p>
    <w:p w:rsidR="00FE08B9" w:rsidRDefault="00FE08B9">
      <w:pPr>
        <w:pStyle w:val="ConsPlusNonformat"/>
        <w:jc w:val="both"/>
      </w:pPr>
      <w:r>
        <w:t>фиксированной  выплаты к страховой пенсии и пенсии за выслугу лет в размере</w:t>
      </w:r>
    </w:p>
    <w:p w:rsidR="00FE08B9" w:rsidRDefault="00FE08B9">
      <w:pPr>
        <w:pStyle w:val="ConsPlusNonformat"/>
        <w:jc w:val="both"/>
      </w:pPr>
      <w:r>
        <w:t>___________  рублей,  составляющей  _______  процентов  месячного денежного</w:t>
      </w:r>
    </w:p>
    <w:p w:rsidR="00FE08B9" w:rsidRDefault="00FE08B9">
      <w:pPr>
        <w:pStyle w:val="ConsPlusNonformat"/>
        <w:jc w:val="both"/>
      </w:pPr>
      <w:r>
        <w:t>содержания, с __________________.</w:t>
      </w:r>
    </w:p>
    <w:p w:rsidR="00FE08B9" w:rsidRDefault="00FE08B9">
      <w:pPr>
        <w:pStyle w:val="ConsPlusNonformat"/>
        <w:jc w:val="both"/>
      </w:pPr>
      <w:r>
        <w:t xml:space="preserve">                   (дата)</w:t>
      </w:r>
    </w:p>
    <w:p w:rsidR="00FE08B9" w:rsidRDefault="00FE08B9">
      <w:pPr>
        <w:pStyle w:val="ConsPlusNonformat"/>
        <w:jc w:val="both"/>
      </w:pPr>
      <w:r>
        <w:t xml:space="preserve">    2. Приостановить выплату пенсии за выслугу лет с ______________________</w:t>
      </w:r>
    </w:p>
    <w:p w:rsidR="00FE08B9" w:rsidRDefault="00FE08B9">
      <w:pPr>
        <w:pStyle w:val="ConsPlusNonformat"/>
        <w:jc w:val="both"/>
      </w:pPr>
      <w:r>
        <w:t xml:space="preserve">                                                            (дата)</w:t>
      </w:r>
    </w:p>
    <w:p w:rsidR="00FE08B9" w:rsidRDefault="00FE08B9">
      <w:pPr>
        <w:pStyle w:val="ConsPlusNonformat"/>
        <w:jc w:val="both"/>
      </w:pPr>
      <w:r>
        <w:t>в связи с ________________________________________________________________.</w:t>
      </w:r>
    </w:p>
    <w:p w:rsidR="00FE08B9" w:rsidRDefault="00FE08B9">
      <w:pPr>
        <w:pStyle w:val="ConsPlusNonformat"/>
        <w:jc w:val="both"/>
      </w:pPr>
      <w:r>
        <w:lastRenderedPageBreak/>
        <w:t xml:space="preserve">                              (указать основание)</w:t>
      </w:r>
    </w:p>
    <w:p w:rsidR="00FE08B9" w:rsidRDefault="00FE08B9">
      <w:pPr>
        <w:pStyle w:val="ConsPlusNonformat"/>
        <w:jc w:val="both"/>
      </w:pPr>
      <w:r>
        <w:t xml:space="preserve">    3. Возобновить выплату пенсии за выслугу лет с ________________________</w:t>
      </w:r>
    </w:p>
    <w:p w:rsidR="00FE08B9" w:rsidRDefault="00FE08B9">
      <w:pPr>
        <w:pStyle w:val="ConsPlusNonformat"/>
        <w:jc w:val="both"/>
      </w:pPr>
      <w:r>
        <w:t xml:space="preserve">                                                            (дата)</w:t>
      </w:r>
    </w:p>
    <w:p w:rsidR="00FE08B9" w:rsidRDefault="00FE08B9">
      <w:pPr>
        <w:pStyle w:val="ConsPlusNonformat"/>
        <w:jc w:val="both"/>
      </w:pPr>
      <w:r>
        <w:t>в связи с ________________________________________________________________.</w:t>
      </w:r>
    </w:p>
    <w:p w:rsidR="00FE08B9" w:rsidRDefault="00FE08B9">
      <w:pPr>
        <w:pStyle w:val="ConsPlusNonformat"/>
        <w:jc w:val="both"/>
      </w:pPr>
      <w:r>
        <w:t xml:space="preserve">                              (указать основание)</w:t>
      </w:r>
    </w:p>
    <w:p w:rsidR="00FE08B9" w:rsidRDefault="00FE08B9">
      <w:pPr>
        <w:pStyle w:val="ConsPlusNonformat"/>
        <w:jc w:val="both"/>
      </w:pPr>
      <w:r>
        <w:t xml:space="preserve">    4. Прекратить выплату пенсии за выслугу лет с _________________________</w:t>
      </w:r>
    </w:p>
    <w:p w:rsidR="00FE08B9" w:rsidRDefault="00FE08B9">
      <w:pPr>
        <w:pStyle w:val="ConsPlusNonformat"/>
        <w:jc w:val="both"/>
      </w:pPr>
      <w:r>
        <w:t xml:space="preserve">                                                            (дата)</w:t>
      </w:r>
    </w:p>
    <w:p w:rsidR="00FE08B9" w:rsidRDefault="00FE08B9">
      <w:pPr>
        <w:pStyle w:val="ConsPlusNonformat"/>
        <w:jc w:val="both"/>
      </w:pPr>
      <w:r>
        <w:t>в связи с ________________________________________________________________.</w:t>
      </w:r>
    </w:p>
    <w:p w:rsidR="00FE08B9" w:rsidRDefault="00FE08B9">
      <w:pPr>
        <w:pStyle w:val="ConsPlusNonformat"/>
        <w:jc w:val="both"/>
      </w:pPr>
      <w:r>
        <w:t xml:space="preserve">                              (указать основание)</w:t>
      </w:r>
    </w:p>
    <w:p w:rsidR="00FE08B9" w:rsidRDefault="00FE08B9">
      <w:pPr>
        <w:pStyle w:val="ConsPlusNonformat"/>
        <w:jc w:val="both"/>
      </w:pPr>
    </w:p>
    <w:p w:rsidR="00FE08B9" w:rsidRDefault="00FE08B9">
      <w:pPr>
        <w:pStyle w:val="ConsPlusNonformat"/>
        <w:jc w:val="both"/>
      </w:pPr>
      <w:r>
        <w:t>Печать организации,</w:t>
      </w:r>
    </w:p>
    <w:p w:rsidR="00FE08B9" w:rsidRDefault="00FE08B9">
      <w:pPr>
        <w:pStyle w:val="ConsPlusNonformat"/>
        <w:jc w:val="both"/>
      </w:pPr>
      <w:r>
        <w:t>уполномоченной осуществлять</w:t>
      </w:r>
    </w:p>
    <w:p w:rsidR="00FE08B9" w:rsidRDefault="00FE08B9">
      <w:pPr>
        <w:pStyle w:val="ConsPlusNonformat"/>
        <w:jc w:val="both"/>
      </w:pPr>
      <w:r>
        <w:t>выплату пенсии за выслугу лет</w:t>
      </w:r>
    </w:p>
    <w:p w:rsidR="00FE08B9" w:rsidRDefault="00FE08B9">
      <w:pPr>
        <w:pStyle w:val="ConsPlusNonformat"/>
        <w:jc w:val="both"/>
      </w:pPr>
      <w:r>
        <w:t>в Пермской области                                 ________________________</w:t>
      </w:r>
    </w:p>
    <w:p w:rsidR="00FE08B9" w:rsidRDefault="00FE08B9">
      <w:pPr>
        <w:pStyle w:val="ConsPlusNonformat"/>
        <w:jc w:val="both"/>
      </w:pPr>
      <w:r>
        <w:t xml:space="preserve">                                                    (подпись руководителя)</w:t>
      </w: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right"/>
        <w:outlineLvl w:val="0"/>
      </w:pPr>
      <w:r>
        <w:t>Приложение 4</w:t>
      </w:r>
    </w:p>
    <w:p w:rsidR="00FE08B9" w:rsidRDefault="00FE08B9">
      <w:pPr>
        <w:pStyle w:val="ConsPlusNormal"/>
        <w:jc w:val="right"/>
      </w:pPr>
      <w:r>
        <w:t>к Закону</w:t>
      </w:r>
    </w:p>
    <w:p w:rsidR="00FE08B9" w:rsidRDefault="00FE08B9">
      <w:pPr>
        <w:pStyle w:val="ConsPlusNormal"/>
        <w:jc w:val="right"/>
      </w:pPr>
      <w:r>
        <w:t>Пермской области</w:t>
      </w:r>
    </w:p>
    <w:p w:rsidR="00FE08B9" w:rsidRDefault="00FE08B9">
      <w:pPr>
        <w:pStyle w:val="ConsPlusNormal"/>
        <w:jc w:val="right"/>
      </w:pPr>
      <w:r>
        <w:t>от 15.01.2001 N 1299-199</w:t>
      </w:r>
    </w:p>
    <w:p w:rsidR="00FE08B9" w:rsidRDefault="00FE08B9">
      <w:pPr>
        <w:pStyle w:val="ConsPlusNormal"/>
        <w:jc w:val="center"/>
      </w:pPr>
      <w:r>
        <w:t>Список изменяющих документов</w:t>
      </w:r>
    </w:p>
    <w:p w:rsidR="00FE08B9" w:rsidRDefault="00FE08B9">
      <w:pPr>
        <w:pStyle w:val="ConsPlusNormal"/>
        <w:jc w:val="center"/>
      </w:pPr>
      <w:r>
        <w:t xml:space="preserve">(в ред. </w:t>
      </w:r>
      <w:hyperlink r:id="rId102" w:history="1">
        <w:r>
          <w:rPr>
            <w:color w:val="0000FF"/>
          </w:rPr>
          <w:t>Закона</w:t>
        </w:r>
      </w:hyperlink>
      <w:r>
        <w:t xml:space="preserve"> Пермской области от 11.03.2002 N 82-14,</w:t>
      </w:r>
    </w:p>
    <w:p w:rsidR="00FE08B9" w:rsidRDefault="00FE08B9">
      <w:pPr>
        <w:pStyle w:val="ConsPlusNormal"/>
        <w:jc w:val="center"/>
      </w:pPr>
      <w:hyperlink r:id="rId103" w:history="1">
        <w:r>
          <w:rPr>
            <w:color w:val="0000FF"/>
          </w:rPr>
          <w:t>Закона</w:t>
        </w:r>
      </w:hyperlink>
      <w:r>
        <w:t xml:space="preserve"> Пермского края от 08.01.2008 N 184-ПК)</w:t>
      </w:r>
    </w:p>
    <w:p w:rsidR="00FE08B9" w:rsidRDefault="00FE08B9">
      <w:pPr>
        <w:pStyle w:val="ConsPlusNormal"/>
        <w:jc w:val="both"/>
      </w:pPr>
    </w:p>
    <w:p w:rsidR="00FE08B9" w:rsidRDefault="00FE08B9">
      <w:pPr>
        <w:pStyle w:val="ConsPlusNonformat"/>
        <w:jc w:val="both"/>
      </w:pPr>
      <w:r>
        <w:t>__________________________________________________________________</w:t>
      </w:r>
    </w:p>
    <w:p w:rsidR="00FE08B9" w:rsidRDefault="00FE08B9">
      <w:pPr>
        <w:pStyle w:val="ConsPlusNonformat"/>
        <w:jc w:val="both"/>
      </w:pPr>
      <w:r>
        <w:t xml:space="preserve">     (наименование организации, уполномоченной осуществлять</w:t>
      </w:r>
    </w:p>
    <w:p w:rsidR="00FE08B9" w:rsidRDefault="00FE08B9">
      <w:pPr>
        <w:pStyle w:val="ConsPlusNonformat"/>
        <w:jc w:val="both"/>
      </w:pPr>
      <w:r>
        <w:t xml:space="preserve">        пенсию за выслугу лет в муниципальном образовании)</w:t>
      </w:r>
    </w:p>
    <w:p w:rsidR="00FE08B9" w:rsidRDefault="00FE08B9">
      <w:pPr>
        <w:pStyle w:val="ConsPlusNonformat"/>
        <w:jc w:val="both"/>
      </w:pPr>
    </w:p>
    <w:p w:rsidR="00FE08B9" w:rsidRDefault="00FE08B9">
      <w:pPr>
        <w:pStyle w:val="ConsPlusNonformat"/>
        <w:jc w:val="both"/>
      </w:pPr>
      <w:bookmarkStart w:id="8" w:name="P308"/>
      <w:bookmarkEnd w:id="8"/>
      <w:r>
        <w:t xml:space="preserve">                           УВЕДОМЛЕНИЕ</w:t>
      </w:r>
    </w:p>
    <w:p w:rsidR="00FE08B9" w:rsidRDefault="00FE08B9">
      <w:pPr>
        <w:pStyle w:val="ConsPlusNonformat"/>
        <w:jc w:val="both"/>
      </w:pPr>
    </w:p>
    <w:p w:rsidR="00FE08B9" w:rsidRDefault="00FE08B9">
      <w:pPr>
        <w:pStyle w:val="ConsPlusNonformat"/>
        <w:jc w:val="both"/>
      </w:pPr>
      <w:r>
        <w:t>______________                                            N_______</w:t>
      </w:r>
    </w:p>
    <w:p w:rsidR="00FE08B9" w:rsidRDefault="00FE08B9">
      <w:pPr>
        <w:pStyle w:val="ConsPlusNonformat"/>
        <w:jc w:val="both"/>
      </w:pPr>
    </w:p>
    <w:p w:rsidR="00FE08B9" w:rsidRDefault="00FE08B9">
      <w:pPr>
        <w:pStyle w:val="ConsPlusNonformat"/>
        <w:jc w:val="both"/>
      </w:pPr>
    </w:p>
    <w:p w:rsidR="00FE08B9" w:rsidRDefault="00FE08B9">
      <w:pPr>
        <w:pStyle w:val="ConsPlusNonformat"/>
        <w:jc w:val="both"/>
      </w:pPr>
      <w:r>
        <w:t xml:space="preserve">    Уважаемый __________________________________________!</w:t>
      </w:r>
    </w:p>
    <w:p w:rsidR="00FE08B9" w:rsidRDefault="00FE08B9">
      <w:pPr>
        <w:pStyle w:val="ConsPlusNonformat"/>
        <w:jc w:val="both"/>
      </w:pPr>
      <w:r>
        <w:t xml:space="preserve">    Сообщаем,  что  с  ______________________   Вам    установлена</w:t>
      </w:r>
    </w:p>
    <w:p w:rsidR="00FE08B9" w:rsidRDefault="00FE08B9">
      <w:pPr>
        <w:pStyle w:val="ConsPlusNonformat"/>
        <w:jc w:val="both"/>
      </w:pPr>
      <w:r>
        <w:t>пенсия за выслугу лет в размере ________________ рублей.</w:t>
      </w:r>
    </w:p>
    <w:p w:rsidR="00FE08B9" w:rsidRDefault="00FE08B9">
      <w:pPr>
        <w:pStyle w:val="ConsPlusNonformat"/>
        <w:jc w:val="both"/>
      </w:pPr>
    </w:p>
    <w:p w:rsidR="00FE08B9" w:rsidRDefault="00FE08B9">
      <w:pPr>
        <w:pStyle w:val="ConsPlusNonformat"/>
        <w:jc w:val="both"/>
      </w:pPr>
      <w:r>
        <w:t>Печать организации,</w:t>
      </w:r>
    </w:p>
    <w:p w:rsidR="00FE08B9" w:rsidRDefault="00FE08B9">
      <w:pPr>
        <w:pStyle w:val="ConsPlusNonformat"/>
        <w:jc w:val="both"/>
      </w:pPr>
      <w:r>
        <w:t>уполномоченной осуществлять</w:t>
      </w:r>
    </w:p>
    <w:p w:rsidR="00FE08B9" w:rsidRDefault="00FE08B9">
      <w:pPr>
        <w:pStyle w:val="ConsPlusNonformat"/>
        <w:jc w:val="both"/>
      </w:pPr>
      <w:r>
        <w:t>пенсию за выслугу лет</w:t>
      </w:r>
    </w:p>
    <w:p w:rsidR="00FE08B9" w:rsidRDefault="00FE08B9">
      <w:pPr>
        <w:pStyle w:val="ConsPlusNonformat"/>
        <w:jc w:val="both"/>
      </w:pPr>
      <w:r>
        <w:t>в муниципальном образовании</w:t>
      </w:r>
    </w:p>
    <w:p w:rsidR="00FE08B9" w:rsidRDefault="00FE08B9">
      <w:pPr>
        <w:pStyle w:val="ConsPlusNonformat"/>
        <w:jc w:val="both"/>
      </w:pPr>
      <w:r>
        <w:t xml:space="preserve">                                           _______________________</w:t>
      </w:r>
    </w:p>
    <w:p w:rsidR="00FE08B9" w:rsidRDefault="00FE08B9">
      <w:pPr>
        <w:pStyle w:val="ConsPlusNonformat"/>
        <w:jc w:val="both"/>
      </w:pPr>
      <w:r>
        <w:t xml:space="preserve">                                           (подпись руководителя)</w:t>
      </w: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pStyle w:val="ConsPlusNormal"/>
        <w:jc w:val="both"/>
      </w:pPr>
    </w:p>
    <w:p w:rsidR="00FE08B9" w:rsidRDefault="00FE08B9">
      <w:pPr>
        <w:sectPr w:rsidR="00FE08B9" w:rsidSect="00446D8D">
          <w:pgSz w:w="11906" w:h="16838"/>
          <w:pgMar w:top="1134" w:right="850" w:bottom="1134" w:left="1701" w:header="708" w:footer="708" w:gutter="0"/>
          <w:cols w:space="708"/>
          <w:docGrid w:linePitch="360"/>
        </w:sectPr>
      </w:pPr>
    </w:p>
    <w:p w:rsidR="00FE08B9" w:rsidRDefault="00FE08B9">
      <w:pPr>
        <w:pStyle w:val="ConsPlusNormal"/>
        <w:jc w:val="right"/>
        <w:outlineLvl w:val="0"/>
      </w:pPr>
      <w:r>
        <w:lastRenderedPageBreak/>
        <w:t>Приложение 5</w:t>
      </w:r>
    </w:p>
    <w:p w:rsidR="00FE08B9" w:rsidRDefault="00FE08B9">
      <w:pPr>
        <w:pStyle w:val="ConsPlusNormal"/>
        <w:jc w:val="right"/>
      </w:pPr>
      <w:r>
        <w:t>к Закону</w:t>
      </w:r>
    </w:p>
    <w:p w:rsidR="00FE08B9" w:rsidRDefault="00FE08B9">
      <w:pPr>
        <w:pStyle w:val="ConsPlusNormal"/>
        <w:jc w:val="right"/>
      </w:pPr>
      <w:r>
        <w:t>Пермской области</w:t>
      </w:r>
    </w:p>
    <w:p w:rsidR="00FE08B9" w:rsidRDefault="00FE08B9">
      <w:pPr>
        <w:pStyle w:val="ConsPlusNormal"/>
        <w:jc w:val="right"/>
      </w:pPr>
      <w:r>
        <w:t>от 15.01.2001 N 1299-199</w:t>
      </w:r>
    </w:p>
    <w:p w:rsidR="00FE08B9" w:rsidRDefault="00FE08B9">
      <w:pPr>
        <w:pStyle w:val="ConsPlusNormal"/>
        <w:jc w:val="center"/>
      </w:pPr>
      <w:r>
        <w:t>Список изменяющих документов</w:t>
      </w:r>
    </w:p>
    <w:p w:rsidR="00FE08B9" w:rsidRDefault="00FE08B9">
      <w:pPr>
        <w:pStyle w:val="ConsPlusNormal"/>
        <w:jc w:val="center"/>
      </w:pPr>
      <w:r>
        <w:t xml:space="preserve">(в ред. </w:t>
      </w:r>
      <w:hyperlink r:id="rId104" w:history="1">
        <w:r>
          <w:rPr>
            <w:color w:val="0000FF"/>
          </w:rPr>
          <w:t>Закона</w:t>
        </w:r>
      </w:hyperlink>
      <w:r>
        <w:t xml:space="preserve"> Пермской области от 11.03.2002 N 82-14,</w:t>
      </w:r>
    </w:p>
    <w:p w:rsidR="00FE08B9" w:rsidRDefault="00FE08B9">
      <w:pPr>
        <w:pStyle w:val="ConsPlusNormal"/>
        <w:jc w:val="center"/>
      </w:pPr>
      <w:r>
        <w:t xml:space="preserve">Законов Пермского края от 08.01.2008 </w:t>
      </w:r>
      <w:hyperlink r:id="rId105" w:history="1">
        <w:r>
          <w:rPr>
            <w:color w:val="0000FF"/>
          </w:rPr>
          <w:t>N 184-ПК</w:t>
        </w:r>
      </w:hyperlink>
      <w:r>
        <w:t>,</w:t>
      </w:r>
    </w:p>
    <w:p w:rsidR="00FE08B9" w:rsidRDefault="00FE08B9">
      <w:pPr>
        <w:pStyle w:val="ConsPlusNormal"/>
        <w:jc w:val="center"/>
      </w:pPr>
      <w:r>
        <w:t xml:space="preserve">от 12.03.2010 </w:t>
      </w:r>
      <w:hyperlink r:id="rId106" w:history="1">
        <w:r>
          <w:rPr>
            <w:color w:val="0000FF"/>
          </w:rPr>
          <w:t>N 593-ПК</w:t>
        </w:r>
      </w:hyperlink>
      <w:r>
        <w:t>)</w:t>
      </w:r>
    </w:p>
    <w:p w:rsidR="00FE08B9" w:rsidRDefault="00FE08B9">
      <w:pPr>
        <w:pStyle w:val="ConsPlusNormal"/>
        <w:jc w:val="both"/>
      </w:pPr>
    </w:p>
    <w:p w:rsidR="00FE08B9" w:rsidRDefault="00FE08B9">
      <w:pPr>
        <w:pStyle w:val="ConsPlusNonformat"/>
        <w:jc w:val="both"/>
      </w:pPr>
      <w:bookmarkStart w:id="9" w:name="P337"/>
      <w:bookmarkEnd w:id="9"/>
      <w:r>
        <w:t xml:space="preserve">                             СПРАВКА</w:t>
      </w:r>
    </w:p>
    <w:p w:rsidR="00FE08B9" w:rsidRDefault="00FE08B9">
      <w:pPr>
        <w:pStyle w:val="ConsPlusNonformat"/>
        <w:jc w:val="both"/>
      </w:pPr>
      <w:r>
        <w:t xml:space="preserve">           о размере месячного денежного содержания лица,</w:t>
      </w:r>
    </w:p>
    <w:p w:rsidR="00FE08B9" w:rsidRDefault="00FE08B9">
      <w:pPr>
        <w:pStyle w:val="ConsPlusNonformat"/>
        <w:jc w:val="both"/>
      </w:pPr>
      <w:r>
        <w:t xml:space="preserve">     замещавшего муниципальную должность муниципальной службы</w:t>
      </w:r>
    </w:p>
    <w:p w:rsidR="00FE08B9" w:rsidRDefault="00FE08B9">
      <w:pPr>
        <w:pStyle w:val="ConsPlusNonformat"/>
        <w:jc w:val="both"/>
      </w:pPr>
      <w:r>
        <w:t xml:space="preserve">          в муниципальном образовании, для установления</w:t>
      </w:r>
    </w:p>
    <w:p w:rsidR="00FE08B9" w:rsidRDefault="00FE08B9">
      <w:pPr>
        <w:pStyle w:val="ConsPlusNonformat"/>
        <w:jc w:val="both"/>
      </w:pPr>
      <w:r>
        <w:t xml:space="preserve">                      пенсии за выслугу лет</w:t>
      </w:r>
    </w:p>
    <w:p w:rsidR="00FE08B9" w:rsidRDefault="00FE08B9">
      <w:pPr>
        <w:pStyle w:val="ConsPlusNonformat"/>
        <w:jc w:val="both"/>
      </w:pPr>
    </w:p>
    <w:p w:rsidR="00FE08B9" w:rsidRDefault="00FE08B9">
      <w:pPr>
        <w:pStyle w:val="ConsPlusNonformat"/>
        <w:jc w:val="both"/>
      </w:pPr>
      <w:r>
        <w:t xml:space="preserve">    Денежное содержание _________________________________________,</w:t>
      </w:r>
    </w:p>
    <w:p w:rsidR="00FE08B9" w:rsidRDefault="00FE08B9">
      <w:pPr>
        <w:pStyle w:val="ConsPlusNonformat"/>
        <w:jc w:val="both"/>
      </w:pPr>
      <w:r>
        <w:t xml:space="preserve">                                (фамилия, имя, отчество)</w:t>
      </w:r>
    </w:p>
    <w:p w:rsidR="00FE08B9" w:rsidRDefault="00FE08B9">
      <w:pPr>
        <w:pStyle w:val="ConsPlusNonformat"/>
        <w:jc w:val="both"/>
      </w:pPr>
      <w:r>
        <w:t>замещавшего муниципальную должность муниципальной  службы ________</w:t>
      </w:r>
    </w:p>
    <w:p w:rsidR="00FE08B9" w:rsidRDefault="00FE08B9">
      <w:pPr>
        <w:pStyle w:val="ConsPlusNonformat"/>
        <w:jc w:val="both"/>
      </w:pPr>
      <w:r>
        <w:t>__________________________________________________________________</w:t>
      </w:r>
    </w:p>
    <w:p w:rsidR="00FE08B9" w:rsidRDefault="00FE08B9">
      <w:pPr>
        <w:pStyle w:val="ConsPlusNonformat"/>
        <w:jc w:val="both"/>
      </w:pPr>
      <w:r>
        <w:t xml:space="preserve">                     (наименование должности)</w:t>
      </w:r>
    </w:p>
    <w:p w:rsidR="00FE08B9" w:rsidRDefault="00FE08B9">
      <w:pPr>
        <w:pStyle w:val="ConsPlusNonformat"/>
        <w:jc w:val="both"/>
      </w:pPr>
      <w:r>
        <w:t>за период с _________________ по ___________________ составляло:</w:t>
      </w:r>
    </w:p>
    <w:p w:rsidR="00FE08B9" w:rsidRDefault="00FE08B9">
      <w:pPr>
        <w:pStyle w:val="ConsPlusNonformat"/>
        <w:jc w:val="both"/>
      </w:pPr>
      <w:r>
        <w:t xml:space="preserve">            (день, месяц, год)   (день, месяц, год)</w:t>
      </w:r>
    </w:p>
    <w:p w:rsidR="00FE08B9" w:rsidRDefault="00FE08B9">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928"/>
        <w:gridCol w:w="1247"/>
        <w:gridCol w:w="907"/>
      </w:tblGrid>
      <w:tr w:rsidR="00FE08B9">
        <w:tc>
          <w:tcPr>
            <w:tcW w:w="5556" w:type="dxa"/>
            <w:vMerge w:val="restart"/>
          </w:tcPr>
          <w:p w:rsidR="00FE08B9" w:rsidRDefault="00FE08B9">
            <w:pPr>
              <w:pStyle w:val="ConsPlusNormal"/>
              <w:jc w:val="center"/>
            </w:pPr>
            <w:r>
              <w:t>Денежное вознаграждение, учитываемое для установления пенсии за выслугу лет</w:t>
            </w:r>
          </w:p>
        </w:tc>
        <w:tc>
          <w:tcPr>
            <w:tcW w:w="1928" w:type="dxa"/>
            <w:vMerge w:val="restart"/>
          </w:tcPr>
          <w:p w:rsidR="00FE08B9" w:rsidRDefault="00FE08B9">
            <w:pPr>
              <w:pStyle w:val="ConsPlusNormal"/>
              <w:jc w:val="center"/>
            </w:pPr>
            <w:r>
              <w:t>За _____ месяцев (рублей, копеек)</w:t>
            </w:r>
          </w:p>
        </w:tc>
        <w:tc>
          <w:tcPr>
            <w:tcW w:w="2154" w:type="dxa"/>
            <w:gridSpan w:val="2"/>
          </w:tcPr>
          <w:p w:rsidR="00FE08B9" w:rsidRDefault="00FE08B9">
            <w:pPr>
              <w:pStyle w:val="ConsPlusNormal"/>
              <w:jc w:val="center"/>
            </w:pPr>
            <w:r>
              <w:t>В месяц</w:t>
            </w:r>
          </w:p>
        </w:tc>
      </w:tr>
      <w:tr w:rsidR="00FE08B9">
        <w:tc>
          <w:tcPr>
            <w:tcW w:w="5556" w:type="dxa"/>
            <w:vMerge/>
          </w:tcPr>
          <w:p w:rsidR="00FE08B9" w:rsidRDefault="00FE08B9"/>
        </w:tc>
        <w:tc>
          <w:tcPr>
            <w:tcW w:w="1928" w:type="dxa"/>
            <w:vMerge/>
          </w:tcPr>
          <w:p w:rsidR="00FE08B9" w:rsidRDefault="00FE08B9"/>
        </w:tc>
        <w:tc>
          <w:tcPr>
            <w:tcW w:w="1247" w:type="dxa"/>
          </w:tcPr>
          <w:p w:rsidR="00FE08B9" w:rsidRDefault="00FE08B9">
            <w:pPr>
              <w:pStyle w:val="ConsPlusNormal"/>
              <w:jc w:val="center"/>
            </w:pPr>
            <w:r>
              <w:t>процентов</w:t>
            </w:r>
          </w:p>
        </w:tc>
        <w:tc>
          <w:tcPr>
            <w:tcW w:w="907" w:type="dxa"/>
          </w:tcPr>
          <w:p w:rsidR="00FE08B9" w:rsidRDefault="00FE08B9">
            <w:pPr>
              <w:pStyle w:val="ConsPlusNormal"/>
              <w:jc w:val="center"/>
            </w:pPr>
            <w:r>
              <w:t>рублей, копеек</w:t>
            </w:r>
          </w:p>
        </w:tc>
      </w:tr>
      <w:tr w:rsidR="00FE08B9">
        <w:tc>
          <w:tcPr>
            <w:tcW w:w="5556" w:type="dxa"/>
          </w:tcPr>
          <w:p w:rsidR="00FE08B9" w:rsidRDefault="00FE08B9">
            <w:pPr>
              <w:pStyle w:val="ConsPlusNormal"/>
            </w:pPr>
            <w:r>
              <w:t>1. Должностной оклад</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pPr>
            <w:r>
              <w:t>2. Ежемесячная надбавка к должностному окладу за:</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ind w:left="283"/>
            </w:pPr>
            <w:r>
              <w:t>а) квалификационный разряд (классный чин)</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ind w:left="283"/>
            </w:pPr>
            <w:r>
              <w:t>б) особые условия службы</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ind w:left="283"/>
            </w:pPr>
            <w:r>
              <w:t>в) выслугу лет</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pPr>
            <w:r>
              <w:lastRenderedPageBreak/>
              <w:t>3. Премии</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pPr>
            <w:r>
              <w:t>4. Районный коэффициент</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r w:rsidR="00FE08B9">
        <w:tc>
          <w:tcPr>
            <w:tcW w:w="5556" w:type="dxa"/>
          </w:tcPr>
          <w:p w:rsidR="00FE08B9" w:rsidRDefault="00FE08B9">
            <w:pPr>
              <w:pStyle w:val="ConsPlusNormal"/>
              <w:ind w:left="283"/>
            </w:pPr>
            <w:r>
              <w:t>Итого</w:t>
            </w:r>
          </w:p>
        </w:tc>
        <w:tc>
          <w:tcPr>
            <w:tcW w:w="1928" w:type="dxa"/>
          </w:tcPr>
          <w:p w:rsidR="00FE08B9" w:rsidRDefault="00FE08B9">
            <w:pPr>
              <w:pStyle w:val="ConsPlusNormal"/>
            </w:pPr>
          </w:p>
        </w:tc>
        <w:tc>
          <w:tcPr>
            <w:tcW w:w="1247" w:type="dxa"/>
          </w:tcPr>
          <w:p w:rsidR="00FE08B9" w:rsidRDefault="00FE08B9">
            <w:pPr>
              <w:pStyle w:val="ConsPlusNormal"/>
            </w:pPr>
          </w:p>
        </w:tc>
        <w:tc>
          <w:tcPr>
            <w:tcW w:w="907" w:type="dxa"/>
          </w:tcPr>
          <w:p w:rsidR="00FE08B9" w:rsidRDefault="00FE08B9">
            <w:pPr>
              <w:pStyle w:val="ConsPlusNormal"/>
            </w:pPr>
          </w:p>
        </w:tc>
      </w:tr>
    </w:tbl>
    <w:p w:rsidR="00FE08B9" w:rsidRDefault="00FE08B9">
      <w:pPr>
        <w:pStyle w:val="ConsPlusNormal"/>
        <w:jc w:val="both"/>
      </w:pPr>
    </w:p>
    <w:p w:rsidR="00FE08B9" w:rsidRDefault="00FE08B9">
      <w:pPr>
        <w:pStyle w:val="ConsPlusNonformat"/>
        <w:jc w:val="both"/>
      </w:pPr>
      <w:r>
        <w:t>Руководитель органа</w:t>
      </w:r>
    </w:p>
    <w:p w:rsidR="00FE08B9" w:rsidRDefault="00FE08B9">
      <w:pPr>
        <w:pStyle w:val="ConsPlusNonformat"/>
        <w:jc w:val="both"/>
      </w:pPr>
      <w:r>
        <w:t>государственной власти области</w:t>
      </w:r>
    </w:p>
    <w:p w:rsidR="00FE08B9" w:rsidRDefault="00FE08B9">
      <w:pPr>
        <w:pStyle w:val="ConsPlusNonformat"/>
        <w:jc w:val="both"/>
      </w:pPr>
      <w:r>
        <w:t xml:space="preserve">                                 _________________________________</w:t>
      </w:r>
    </w:p>
    <w:p w:rsidR="00FE08B9" w:rsidRDefault="00FE08B9">
      <w:pPr>
        <w:pStyle w:val="ConsPlusNonformat"/>
        <w:jc w:val="both"/>
      </w:pPr>
      <w:r>
        <w:t xml:space="preserve">                                 (подпись, фамилия, имя, отчество)</w:t>
      </w:r>
    </w:p>
    <w:p w:rsidR="00FE08B9" w:rsidRDefault="00FE08B9">
      <w:pPr>
        <w:pStyle w:val="ConsPlusNonformat"/>
        <w:jc w:val="both"/>
      </w:pPr>
      <w:r>
        <w:t>Главный бухгалтер                _________________________________</w:t>
      </w:r>
    </w:p>
    <w:p w:rsidR="00FE08B9" w:rsidRDefault="00FE08B9">
      <w:pPr>
        <w:pStyle w:val="ConsPlusNonformat"/>
        <w:jc w:val="both"/>
      </w:pPr>
      <w:r>
        <w:t xml:space="preserve">                                 (подпись, фамилия, имя, отчество)</w:t>
      </w:r>
    </w:p>
    <w:p w:rsidR="00FE08B9" w:rsidRDefault="00FE08B9">
      <w:pPr>
        <w:pStyle w:val="ConsPlusNormal"/>
        <w:jc w:val="both"/>
      </w:pPr>
    </w:p>
    <w:p w:rsidR="00FE08B9" w:rsidRDefault="00FE08B9">
      <w:pPr>
        <w:pStyle w:val="ConsPlusNormal"/>
        <w:jc w:val="both"/>
      </w:pPr>
    </w:p>
    <w:p w:rsidR="00FE08B9" w:rsidRDefault="00FE08B9">
      <w:pPr>
        <w:pStyle w:val="ConsPlusNormal"/>
        <w:pBdr>
          <w:top w:val="single" w:sz="6" w:space="0" w:color="auto"/>
        </w:pBdr>
        <w:spacing w:before="100" w:after="100"/>
        <w:jc w:val="both"/>
        <w:rPr>
          <w:sz w:val="2"/>
          <w:szCs w:val="2"/>
        </w:rPr>
      </w:pPr>
    </w:p>
    <w:p w:rsidR="00722133" w:rsidRDefault="00722133">
      <w:bookmarkStart w:id="10" w:name="_GoBack"/>
      <w:bookmarkEnd w:id="10"/>
    </w:p>
    <w:sectPr w:rsidR="00722133" w:rsidSect="00F0786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8B9"/>
    <w:rsid w:val="00722133"/>
    <w:rsid w:val="00FE0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8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8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8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08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08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8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8695FABABF0DBACBC826657B251BCA5E792CC332D7C4E0098054EEC7AB04B7A43A7A9E8D692E8AC275C3V3q5I" TargetMode="External"/><Relationship Id="rId21" Type="http://schemas.openxmlformats.org/officeDocument/2006/relationships/hyperlink" Target="consultantplus://offline/ref=038695FABABF0DBACBC838686D4946C1547273CF35D3CFB757DF0FB390VAq2I" TargetMode="External"/><Relationship Id="rId42" Type="http://schemas.openxmlformats.org/officeDocument/2006/relationships/hyperlink" Target="consultantplus://offline/ref=038695FABABF0DBACBC826657B251BCA5E792CC335D6C0E40F8054EEC7AB04B7A43A7A9E8D692E8AC275C7V3qDI" TargetMode="External"/><Relationship Id="rId47" Type="http://schemas.openxmlformats.org/officeDocument/2006/relationships/hyperlink" Target="consultantplus://offline/ref=038695FABABF0DBACBC838686D4946C1547273C936D2CFB757DF0FB390VAq2I" TargetMode="External"/><Relationship Id="rId63" Type="http://schemas.openxmlformats.org/officeDocument/2006/relationships/hyperlink" Target="consultantplus://offline/ref=038695FABABF0DBACBC826657B251BCA5E792CC332D7C4E0098054EEC7AB04B7A43A7A9E8D692E8AC275C1V3qEI" TargetMode="External"/><Relationship Id="rId68" Type="http://schemas.openxmlformats.org/officeDocument/2006/relationships/hyperlink" Target="consultantplus://offline/ref=038695FABABF0DBACBC826657B251BCA5E792CC332D7CCE40C8054EEC7AB04B7A43A7A9E8D692E8AC275C5V3qCI" TargetMode="External"/><Relationship Id="rId84" Type="http://schemas.openxmlformats.org/officeDocument/2006/relationships/hyperlink" Target="consultantplus://offline/ref=038695FABABF0DBACBC826657B251BCA5E792CC339D2CCE80B8054EEC7AB04B7A43A7A9E8D692E8AC274C5V3qFI" TargetMode="External"/><Relationship Id="rId89" Type="http://schemas.openxmlformats.org/officeDocument/2006/relationships/hyperlink" Target="consultantplus://offline/ref=038695FABABF0DBACBC826657B251BCA5E792CC332D7C4E0098054EEC7AB04B7A43A7A9E8D692E8AC275CEV3qBI" TargetMode="External"/><Relationship Id="rId16" Type="http://schemas.openxmlformats.org/officeDocument/2006/relationships/hyperlink" Target="consultantplus://offline/ref=038695FABABF0DBACBC826657B251BCA5E792CC332D7CCE40C8054EEC7AB04B7A43A7A9E8D692E8AC275C5V3qCI" TargetMode="External"/><Relationship Id="rId107" Type="http://schemas.openxmlformats.org/officeDocument/2006/relationships/fontTable" Target="fontTable.xml"/><Relationship Id="rId11" Type="http://schemas.openxmlformats.org/officeDocument/2006/relationships/hyperlink" Target="consultantplus://offline/ref=038695FABABF0DBACBC826657B251BCA5E792CC338DFC5E30B8054EEC7AB04B7A43A7A9E8D692E8AC274C6V3qCI" TargetMode="External"/><Relationship Id="rId32" Type="http://schemas.openxmlformats.org/officeDocument/2006/relationships/hyperlink" Target="consultantplus://offline/ref=038695FABABF0DBACBC826657B251BCA5E792CC332D7C4E0098054EEC7AB04B7A43A7A9E8D692E8AC275C0V3qCI" TargetMode="External"/><Relationship Id="rId37" Type="http://schemas.openxmlformats.org/officeDocument/2006/relationships/hyperlink" Target="consultantplus://offline/ref=038695FABABF0DBACBC826657B251BCA5E792CC332D7CCE40C8054EEC7AB04B7A43A7A9E8D692E8AC275C5V3qCI" TargetMode="External"/><Relationship Id="rId53" Type="http://schemas.openxmlformats.org/officeDocument/2006/relationships/hyperlink" Target="consultantplus://offline/ref=038695FABABF0DBACBC826657B251BCA5E792CC332D7C4E0098054EEC7AB04B7A43A7A9E8D692E8AC275C1V3qCI" TargetMode="External"/><Relationship Id="rId58" Type="http://schemas.openxmlformats.org/officeDocument/2006/relationships/hyperlink" Target="consultantplus://offline/ref=038695FABABF0DBACBC826657B251BCA5E792CC332D7C4E0098054EEC7AB04B7A43A7A9E8D692E8AC275C1V3qEI" TargetMode="External"/><Relationship Id="rId74" Type="http://schemas.openxmlformats.org/officeDocument/2006/relationships/hyperlink" Target="consultantplus://offline/ref=038695FABABF0DBACBC826657B251BCA5E792CC332D7C4E0098054EEC7AB04B7A43A7A9E8D692E8AC275CEV3qDI" TargetMode="External"/><Relationship Id="rId79" Type="http://schemas.openxmlformats.org/officeDocument/2006/relationships/hyperlink" Target="consultantplus://offline/ref=038695FABABF0DBACBC826657B251BCA5E792CC332D7C4E0098054EEC7AB04B7A43A7A9E8D692E8AC275CEV3qCI" TargetMode="External"/><Relationship Id="rId102" Type="http://schemas.openxmlformats.org/officeDocument/2006/relationships/hyperlink" Target="consultantplus://offline/ref=A3AC9E887E0D7CFFBDDAF6EE2F4CD388135BC0CCDBFBF4705FF93F4A6225C876DE075BB0BCE6A9FD50FCB0W0qA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38695FABABF0DBACBC826657B251BCA5E792CC339D2CCE80B8054EEC7AB04B7A43A7A9E8D692E8AC274C5V3qEI" TargetMode="External"/><Relationship Id="rId95" Type="http://schemas.openxmlformats.org/officeDocument/2006/relationships/hyperlink" Target="consultantplus://offline/ref=038695FABABF0DBACBC826657B251BCA5E792CC332D7C4E0098054EEC7AB04B7A43A7A9E8D692E8AC275CEV3q4I" TargetMode="External"/><Relationship Id="rId22" Type="http://schemas.openxmlformats.org/officeDocument/2006/relationships/hyperlink" Target="consultantplus://offline/ref=038695FABABF0DBACBC826657B251BCA5E792CC332D7CCE40C8054EEC7AB04B7A43A7A9E8D692E8AC275C5V3qFI" TargetMode="External"/><Relationship Id="rId27" Type="http://schemas.openxmlformats.org/officeDocument/2006/relationships/hyperlink" Target="consultantplus://offline/ref=038695FABABF0DBACBC826657B251BCA5E792CC339D2CCE80B8054EEC7AB04B7A43A7A9E8D692E8AC274C7V3q5I" TargetMode="External"/><Relationship Id="rId43" Type="http://schemas.openxmlformats.org/officeDocument/2006/relationships/hyperlink" Target="consultantplus://offline/ref=038695FABABF0DBACBC826657B251BCA5E792CC332D7C4E0098054EEC7AB04B7A43A7A9E8D692E8AC275C0V3q8I" TargetMode="External"/><Relationship Id="rId48" Type="http://schemas.openxmlformats.org/officeDocument/2006/relationships/hyperlink" Target="consultantplus://offline/ref=038695FABABF0DBACBC838686D4946C1547273CF35D3CFB757DF0FB390VAq2I" TargetMode="External"/><Relationship Id="rId64" Type="http://schemas.openxmlformats.org/officeDocument/2006/relationships/hyperlink" Target="consultantplus://offline/ref=038695FABABF0DBACBC826657B251BCA5E792CC332D7CCE40C8054EEC7AB04B7A43A7A9E8D692E8AC275C5V3q9I" TargetMode="External"/><Relationship Id="rId69" Type="http://schemas.openxmlformats.org/officeDocument/2006/relationships/hyperlink" Target="consultantplus://offline/ref=038695FABABF0DBACBC826657B251BCA5E792CC332D7C4E0098054EEC7AB04B7A43A7A9E8D692E8AC275C1V3qAI" TargetMode="External"/><Relationship Id="rId80" Type="http://schemas.openxmlformats.org/officeDocument/2006/relationships/hyperlink" Target="consultantplus://offline/ref=038695FABABF0DBACBC826657B251BCA5E792CC339D2CCE80B8054EEC7AB04B7A43A7A9E8D692E8AC274C5V3qCI" TargetMode="External"/><Relationship Id="rId85" Type="http://schemas.openxmlformats.org/officeDocument/2006/relationships/hyperlink" Target="consultantplus://offline/ref=038695FABABF0DBACBC826657B251BCA5E792CC332D7C4E0098054EEC7AB04B7A43A7A9E8D692E8AC275CEV3qFI" TargetMode="External"/><Relationship Id="rId12" Type="http://schemas.openxmlformats.org/officeDocument/2006/relationships/hyperlink" Target="consultantplus://offline/ref=038695FABABF0DBACBC826657B251BCA5E792CC332D7C4E0098054EEC7AB04B7A43A7A9E8D692E8AC275C3V3qEI" TargetMode="External"/><Relationship Id="rId17" Type="http://schemas.openxmlformats.org/officeDocument/2006/relationships/hyperlink" Target="consultantplus://offline/ref=038695FABABF0DBACBC826657B251BCA5E792CC332D7C4E0098054EEC7AB04B7A43A7A9E8D692E8AC275C3V3qBI" TargetMode="External"/><Relationship Id="rId33" Type="http://schemas.openxmlformats.org/officeDocument/2006/relationships/hyperlink" Target="consultantplus://offline/ref=038695FABABF0DBACBC826657B251BCA5E792CC339D2CCE80B8054EEC7AB04B7A43A7A9E8D692E8AC274C7V3q4I" TargetMode="External"/><Relationship Id="rId38" Type="http://schemas.openxmlformats.org/officeDocument/2006/relationships/hyperlink" Target="consultantplus://offline/ref=038695FABABF0DBACBC826657B251BCA5E792CC332D7C4E0098054EEC7AB04B7A43A7A9E8D692E8AC275C0V3q9I" TargetMode="External"/><Relationship Id="rId59" Type="http://schemas.openxmlformats.org/officeDocument/2006/relationships/hyperlink" Target="consultantplus://offline/ref=038695FABABF0DBACBC826657B251BCA5E792CC332D7CCE40C8054EEC7AB04B7A43A7A9E8D692E8AC275C5V3q9I" TargetMode="External"/><Relationship Id="rId103" Type="http://schemas.openxmlformats.org/officeDocument/2006/relationships/hyperlink" Target="consultantplus://offline/ref=A3AC9E887E0D7CFFBDDAF6EE2F4CD388135BC0CCDBFBFC745AF93F4A6225C876DE075BB0BCE6A9FD50FCBAW0qCI" TargetMode="External"/><Relationship Id="rId108" Type="http://schemas.openxmlformats.org/officeDocument/2006/relationships/theme" Target="theme/theme1.xml"/><Relationship Id="rId20" Type="http://schemas.openxmlformats.org/officeDocument/2006/relationships/hyperlink" Target="consultantplus://offline/ref=038695FABABF0DBACBC826657B251BCA5E792CC332D7C4E0098054EEC7AB04B7A43A7A9E8D692E8AC275C3V3qAI" TargetMode="External"/><Relationship Id="rId41" Type="http://schemas.openxmlformats.org/officeDocument/2006/relationships/hyperlink" Target="consultantplus://offline/ref=038695FABABF0DBACBC826657B251BCA5E792CC332D7C4E0098054EEC7AB04B7A43A7A9E8D692E8AC275C0V3qBI" TargetMode="External"/><Relationship Id="rId54" Type="http://schemas.openxmlformats.org/officeDocument/2006/relationships/hyperlink" Target="consultantplus://offline/ref=038695FABABF0DBACBC826657B251BCA5E792CC335D4CCE30A8054EEC7AB04B7A43A7A9E8D692E8AC275C0V3q8I" TargetMode="External"/><Relationship Id="rId62" Type="http://schemas.openxmlformats.org/officeDocument/2006/relationships/hyperlink" Target="consultantplus://offline/ref=038695FABABF0DBACBC826657B251BCA5E792CC332D7CCE40C8054EEC7AB04B7A43A7A9E8D692E8AC275C5V3q9I" TargetMode="External"/><Relationship Id="rId70" Type="http://schemas.openxmlformats.org/officeDocument/2006/relationships/hyperlink" Target="consultantplus://offline/ref=038695FABABF0DBACBC826657B251BCA5E792CC332D7CCE40C8054EEC7AB04B7A43A7A9E8D692E8AC275C5V3q9I" TargetMode="External"/><Relationship Id="rId75" Type="http://schemas.openxmlformats.org/officeDocument/2006/relationships/hyperlink" Target="consultantplus://offline/ref=038695FABABF0DBACBC826657B251BCA5E792CC339D2CCE80B8054EEC7AB04B7A43A7A9E8D692E8AC274C5V3qDI" TargetMode="External"/><Relationship Id="rId83" Type="http://schemas.openxmlformats.org/officeDocument/2006/relationships/hyperlink" Target="consultantplus://offline/ref=038695FABABF0DBACBC826657B251BCA5E792CC335D4CCE30A8054EEC7AB04B7A43A7A9E8D692E8AC275C1V3qDI" TargetMode="External"/><Relationship Id="rId88" Type="http://schemas.openxmlformats.org/officeDocument/2006/relationships/hyperlink" Target="consultantplus://offline/ref=038695FABABF0DBACBC826657B251BCA5E792CC332D7CCE40C8054EEC7AB04B7A43A7A9E8D692E8AC275C5V3qCI" TargetMode="External"/><Relationship Id="rId91" Type="http://schemas.openxmlformats.org/officeDocument/2006/relationships/hyperlink" Target="consultantplus://offline/ref=038695FABABF0DBACBC826657B251BCA5E792CC332D7C4E0098054EEC7AB04B7A43A7A9E8D692E8AC275CEV3qAI" TargetMode="External"/><Relationship Id="rId96" Type="http://schemas.openxmlformats.org/officeDocument/2006/relationships/hyperlink" Target="consultantplus://offline/ref=038695FABABF0DBACBC826657B251BCA5E792CC335D4CCE30A8054EEC7AB04B7A43A7A9E8D692E8AC275C1V3qCI" TargetMode="External"/><Relationship Id="rId1" Type="http://schemas.openxmlformats.org/officeDocument/2006/relationships/styles" Target="styles.xml"/><Relationship Id="rId6" Type="http://schemas.openxmlformats.org/officeDocument/2006/relationships/hyperlink" Target="consultantplus://offline/ref=038695FABABF0DBACBC826657B251BCA5E792CC332D7CCE40C8054EEC7AB04B7A43A7A9E8D692E8AC275C5V3qDI" TargetMode="External"/><Relationship Id="rId15" Type="http://schemas.openxmlformats.org/officeDocument/2006/relationships/hyperlink" Target="consultantplus://offline/ref=038695FABABF0DBACBC826657B251BCA5E792CC332D7C4E0098054EEC7AB04B7A43A7A9E8D692E8AC275C3V3q8I" TargetMode="External"/><Relationship Id="rId23" Type="http://schemas.openxmlformats.org/officeDocument/2006/relationships/hyperlink" Target="consultantplus://offline/ref=038695FABABF0DBACBC826657B251BCA5E792CC339D2CCE80B8054EEC7AB04B7A43A7A9E8D692E8AC274C7V3qAI" TargetMode="External"/><Relationship Id="rId28" Type="http://schemas.openxmlformats.org/officeDocument/2006/relationships/hyperlink" Target="consultantplus://offline/ref=038695FABABF0DBACBC826657B251BCA5E792CC332D7CCE40C8054EEC7AB04B7A43A7A9E8D692E8AC275C5V3qCI" TargetMode="External"/><Relationship Id="rId36" Type="http://schemas.openxmlformats.org/officeDocument/2006/relationships/hyperlink" Target="consultantplus://offline/ref=038695FABABF0DBACBC826657B251BCA5E792CC332D7C4E0098054EEC7AB04B7A43A7A9E8D692E8AC275C0V3qFI" TargetMode="External"/><Relationship Id="rId49" Type="http://schemas.openxmlformats.org/officeDocument/2006/relationships/hyperlink" Target="consultantplus://offline/ref=038695FABABF0DBACBC826657B251BCA5E792CC339D2CCE80B8054EEC7AB04B7A43A7A9E8D692E8AC274C4V3q8I" TargetMode="External"/><Relationship Id="rId57" Type="http://schemas.openxmlformats.org/officeDocument/2006/relationships/hyperlink" Target="consultantplus://offline/ref=038695FABABF0DBACBC826657B251BCA5E792CC332D7CCE40C8054EEC7AB04B7A43A7A9E8D692E8AC275C5V3qCI" TargetMode="External"/><Relationship Id="rId106" Type="http://schemas.openxmlformats.org/officeDocument/2006/relationships/hyperlink" Target="consultantplus://offline/ref=A3AC9E887E0D7CFFBDDAF6EE2F4CD388135BC0CCDCF8F47759F93F4A6225C876DE075BB0BCE6A9FD50FCB4W0qFI" TargetMode="External"/><Relationship Id="rId10" Type="http://schemas.openxmlformats.org/officeDocument/2006/relationships/hyperlink" Target="consultantplus://offline/ref=038695FABABF0DBACBC826657B251BCA5E792CC339D2CCE80B8054EEC7AB04B7A43A7A9E8D692E8AC274C7V3q8I" TargetMode="External"/><Relationship Id="rId31" Type="http://schemas.openxmlformats.org/officeDocument/2006/relationships/hyperlink" Target="consultantplus://offline/ref=038695FABABF0DBACBC826657B251BCA5E792CC332D7CCE40C8054EEC7AB04B7A43A7A9E8D692E8AC275C5V3qCI" TargetMode="External"/><Relationship Id="rId44" Type="http://schemas.openxmlformats.org/officeDocument/2006/relationships/hyperlink" Target="consultantplus://offline/ref=038695FABABF0DBACBC826657B251BCA5E792CC335D6C0E40F8054EEC7AB04B7A43A7A9E8D692E8AC275C7V3qCI" TargetMode="External"/><Relationship Id="rId52" Type="http://schemas.openxmlformats.org/officeDocument/2006/relationships/hyperlink" Target="consultantplus://offline/ref=038695FABABF0DBACBC826657B251BCA5E792CC339D2CCE80B8054EEC7AB04B7A43A7A9E8D692E8AC274C4V3qAI" TargetMode="External"/><Relationship Id="rId60" Type="http://schemas.openxmlformats.org/officeDocument/2006/relationships/hyperlink" Target="consultantplus://offline/ref=038695FABABF0DBACBC826657B251BCA5E792CC332D7C4E0098054EEC7AB04B7A43A7A9E8D692E8AC275C1V3q9I" TargetMode="External"/><Relationship Id="rId65" Type="http://schemas.openxmlformats.org/officeDocument/2006/relationships/hyperlink" Target="consultantplus://offline/ref=038695FABABF0DBACBC826657B251BCA5E792CC332D7C4E0098054EEC7AB04B7A43A7A9E8D692E8AC275C1V3qEI" TargetMode="External"/><Relationship Id="rId73" Type="http://schemas.openxmlformats.org/officeDocument/2006/relationships/hyperlink" Target="consultantplus://offline/ref=038695FABABF0DBACBC826657B251BCA5E792CC332D7CCE40C8054EEC7AB04B7A43A7A9E8D692E8AC275C5V3qCI" TargetMode="External"/><Relationship Id="rId78" Type="http://schemas.openxmlformats.org/officeDocument/2006/relationships/hyperlink" Target="consultantplus://offline/ref=038695FABABF0DBACBC826657B251BCA5E792CC332D7CCE40C8054EEC7AB04B7A43A7A9E8D692E8AC275C5V3qCI" TargetMode="External"/><Relationship Id="rId81" Type="http://schemas.openxmlformats.org/officeDocument/2006/relationships/hyperlink" Target="consultantplus://offline/ref=038695FABABF0DBACBC826657B251BCA5E792CC332D7CCE40C8054EEC7AB04B7A43A7A9E8D692E8AC275C5V3q8I" TargetMode="External"/><Relationship Id="rId86" Type="http://schemas.openxmlformats.org/officeDocument/2006/relationships/hyperlink" Target="consultantplus://offline/ref=038695FABABF0DBACBC826657B251BCA5E792CC332D7C4E0098054EEC7AB04B7A43A7A9E8D692E8AC275CEV3qFI" TargetMode="External"/><Relationship Id="rId94" Type="http://schemas.openxmlformats.org/officeDocument/2006/relationships/hyperlink" Target="consultantplus://offline/ref=038695FABABF0DBACBC826657B251BCA5E792CC332D7CCE40C8054EEC7AB04B7A43A7A9E8D692E8AC275C5V3qCI" TargetMode="External"/><Relationship Id="rId99" Type="http://schemas.openxmlformats.org/officeDocument/2006/relationships/hyperlink" Target="consultantplus://offline/ref=038695FABABF0DBACBC838686D4946C1547073CC38D1CFB757DF0FB390VAq2I" TargetMode="External"/><Relationship Id="rId101" Type="http://schemas.openxmlformats.org/officeDocument/2006/relationships/hyperlink" Target="consultantplus://offline/ref=A3AC9E887E0D7CFFBDDAF6EE2F4CD388135BC0CCD0FEF47C58F93F4A6225C876DE075BB0BCE6A9FD50FDB0W0qAI" TargetMode="External"/><Relationship Id="rId4" Type="http://schemas.openxmlformats.org/officeDocument/2006/relationships/webSettings" Target="webSettings.xml"/><Relationship Id="rId9" Type="http://schemas.openxmlformats.org/officeDocument/2006/relationships/hyperlink" Target="consultantplus://offline/ref=038695FABABF0DBACBC826657B251BCA5E792CC335D4CCE30A8054EEC7AB04B7A43A7A9E8D692E8AC275C3V3q4I" TargetMode="External"/><Relationship Id="rId13" Type="http://schemas.openxmlformats.org/officeDocument/2006/relationships/hyperlink" Target="consultantplus://offline/ref=038695FABABF0DBACBC826657B251BCA5E792CC332D4C1E50A8054EEC7AB04B7VAq4I" TargetMode="External"/><Relationship Id="rId18" Type="http://schemas.openxmlformats.org/officeDocument/2006/relationships/hyperlink" Target="consultantplus://offline/ref=038695FABABF0DBACBC826657B251BCA5E792CC332D7CCE40C8054EEC7AB04B7A43A7A9E8D692E8AC275C5V3qCI" TargetMode="External"/><Relationship Id="rId39" Type="http://schemas.openxmlformats.org/officeDocument/2006/relationships/hyperlink" Target="consultantplus://offline/ref=038695FABABF0DBACBC826657B251BCA5E792CC335D6C0E40F8054EEC7AB04B7A43A7A9E8D692E8AC275C6V3q4I" TargetMode="External"/><Relationship Id="rId34" Type="http://schemas.openxmlformats.org/officeDocument/2006/relationships/hyperlink" Target="consultantplus://offline/ref=038695FABABF0DBACBC826657B251BCA5E792CC332D4C1E50A8054EEC7AB04B7VAq4I" TargetMode="External"/><Relationship Id="rId50" Type="http://schemas.openxmlformats.org/officeDocument/2006/relationships/hyperlink" Target="consultantplus://offline/ref=038695FABABF0DBACBC838686D4946C1547273CF35D3CFB757DF0FB390VAq2I" TargetMode="External"/><Relationship Id="rId55" Type="http://schemas.openxmlformats.org/officeDocument/2006/relationships/hyperlink" Target="consultantplus://offline/ref=038695FABABF0DBACBC826657B251BCA5E792CC335D4CCE30A8054EEC7AB04B7A43A7A9E8D692E8AC275C0V3q8I" TargetMode="External"/><Relationship Id="rId76" Type="http://schemas.openxmlformats.org/officeDocument/2006/relationships/hyperlink" Target="consultantplus://offline/ref=038695FABABF0DBACBC826657B251BCA5E792CC332D7CCE40C8054EEC7AB04B7A43A7A9E8D692E8AC275C5V3qCI" TargetMode="External"/><Relationship Id="rId97" Type="http://schemas.openxmlformats.org/officeDocument/2006/relationships/hyperlink" Target="consultantplus://offline/ref=038695FABABF0DBACBC826657B251BCA5E792CC339D2CCE80B8054EEC7AB04B7A43A7A9E8D692E8AC274C5V3q9I" TargetMode="External"/><Relationship Id="rId104" Type="http://schemas.openxmlformats.org/officeDocument/2006/relationships/hyperlink" Target="consultantplus://offline/ref=A3AC9E887E0D7CFFBDDAF6EE2F4CD388135BC0CCDBFBF4705FF93F4A6225C876DE075BB0BCE6A9FD50FCB0W0qAI" TargetMode="External"/><Relationship Id="rId7" Type="http://schemas.openxmlformats.org/officeDocument/2006/relationships/hyperlink" Target="consultantplus://offline/ref=038695FABABF0DBACBC826657B251BCA5E792CC332D7C4E0098054EEC7AB04B7A43A7A9E8D692E8AC275C3V3qDI" TargetMode="External"/><Relationship Id="rId71" Type="http://schemas.openxmlformats.org/officeDocument/2006/relationships/hyperlink" Target="consultantplus://offline/ref=038695FABABF0DBACBC826657B251BCA5E792CC332D7C4E0098054EEC7AB04B7A43A7A9E8D692E8AC275CEV3qDI" TargetMode="External"/><Relationship Id="rId92" Type="http://schemas.openxmlformats.org/officeDocument/2006/relationships/hyperlink" Target="consultantplus://offline/ref=038695FABABF0DBACBC826657B251BCA5E792CC332D7CCE40C8054EEC7AB04B7A43A7A9E8D692E8AC275C5V3qCI" TargetMode="External"/><Relationship Id="rId2" Type="http://schemas.microsoft.com/office/2007/relationships/stylesWithEffects" Target="stylesWithEffects.xml"/><Relationship Id="rId29" Type="http://schemas.openxmlformats.org/officeDocument/2006/relationships/hyperlink" Target="consultantplus://offline/ref=038695FABABF0DBACBC826657B251BCA5E792CC332D7C4E0098054EEC7AB04B7A43A7A9E8D692E8AC275C0V3qDI" TargetMode="External"/><Relationship Id="rId24" Type="http://schemas.openxmlformats.org/officeDocument/2006/relationships/hyperlink" Target="consultantplus://offline/ref=038695FABABF0DBACBC838686D4946C1547073CC38D1CFB757DF0FB390VAq2I" TargetMode="External"/><Relationship Id="rId40" Type="http://schemas.openxmlformats.org/officeDocument/2006/relationships/hyperlink" Target="consultantplus://offline/ref=038695FABABF0DBACBC826657B251BCA5E792CC339D2CCE80B8054EEC7AB04B7A43A7A9E8D692E8AC274C4V3qCI" TargetMode="External"/><Relationship Id="rId45" Type="http://schemas.openxmlformats.org/officeDocument/2006/relationships/hyperlink" Target="consultantplus://offline/ref=038695FABABF0DBACBC826657B251BCA5E792CC339D2CCE80B8054EEC7AB04B7A43A7A9E8D692E8AC274C4V3qFI" TargetMode="External"/><Relationship Id="rId66" Type="http://schemas.openxmlformats.org/officeDocument/2006/relationships/hyperlink" Target="consultantplus://offline/ref=038695FABABF0DBACBC826657B251BCA5E792CC332D7CCE40C8054EEC7AB04B7A43A7A9E8D692E8AC275C5V3q9I" TargetMode="External"/><Relationship Id="rId87" Type="http://schemas.openxmlformats.org/officeDocument/2006/relationships/hyperlink" Target="consultantplus://offline/ref=038695FABABF0DBACBC826657B251BCA5E792CC332D7C4E0098054EEC7AB04B7A43A7A9E8D692E8AC275CEV3qEI" TargetMode="External"/><Relationship Id="rId61" Type="http://schemas.openxmlformats.org/officeDocument/2006/relationships/hyperlink" Target="consultantplus://offline/ref=038695FABABF0DBACBC826657B251BCA5E792CC332D7C4E0098054EEC7AB04B7A43A7A9E8D692E8AC275C1V3q8I" TargetMode="External"/><Relationship Id="rId82" Type="http://schemas.openxmlformats.org/officeDocument/2006/relationships/hyperlink" Target="consultantplus://offline/ref=038695FABABF0DBACBC826657B251BCA5E792CC332D7C4E0098054EEC7AB04B7A43A7A9E8D692E8AC275CEV3qFI" TargetMode="External"/><Relationship Id="rId19" Type="http://schemas.openxmlformats.org/officeDocument/2006/relationships/hyperlink" Target="consultantplus://offline/ref=038695FABABF0DBACBC826657B251BCA5E792CC339D2CCE80B8054EEC7AB04B7A43A7A9E8D692E8AC274C7V3qBI" TargetMode="External"/><Relationship Id="rId14" Type="http://schemas.openxmlformats.org/officeDocument/2006/relationships/hyperlink" Target="consultantplus://offline/ref=038695FABABF0DBACBC826657B251BCA5E792CC332D7CCE40C8054EEC7AB04B7A43A7A9E8D692E8AC275C5V3qCI" TargetMode="External"/><Relationship Id="rId30" Type="http://schemas.openxmlformats.org/officeDocument/2006/relationships/hyperlink" Target="consultantplus://offline/ref=038695FABABF0DBACBC826657B251BCA5E792CC337D7C7E70F8054EEC7AB04B7VAq4I" TargetMode="External"/><Relationship Id="rId35" Type="http://schemas.openxmlformats.org/officeDocument/2006/relationships/hyperlink" Target="consultantplus://offline/ref=038695FABABF0DBACBC826657B251BCA5E792CC332D7CCE40C8054EEC7AB04B7A43A7A9E8D692E8AC275C5V3qCI" TargetMode="External"/><Relationship Id="rId56" Type="http://schemas.openxmlformats.org/officeDocument/2006/relationships/hyperlink" Target="consultantplus://offline/ref=038695FABABF0DBACBC826657B251BCA5E792CC335D4CCE30A8054EEC7AB04B7A43A7A9E8D692E8AC275C0V3qBI" TargetMode="External"/><Relationship Id="rId77" Type="http://schemas.openxmlformats.org/officeDocument/2006/relationships/hyperlink" Target="consultantplus://offline/ref=038695FABABF0DBACBC826657B251BCA5E792CC332D7C4E0098054EEC7AB04B7A43A7A9E8D692E8AC275C1V3q4I" TargetMode="External"/><Relationship Id="rId100" Type="http://schemas.openxmlformats.org/officeDocument/2006/relationships/hyperlink" Target="consultantplus://offline/ref=038695FABABF0DBACBC826657B251BCA5E792CC339D2CCE80B8054EEC7AB04B7A43A7A9E8D692E8AC274C5V3q8I" TargetMode="External"/><Relationship Id="rId105" Type="http://schemas.openxmlformats.org/officeDocument/2006/relationships/hyperlink" Target="consultantplus://offline/ref=A3AC9E887E0D7CFFBDDAF6EE2F4CD388135BC0CCDBFBFC745AF93F4A6225C876DE075BB0BCE6A9FD50FCBAW0qCI" TargetMode="External"/><Relationship Id="rId8" Type="http://schemas.openxmlformats.org/officeDocument/2006/relationships/hyperlink" Target="consultantplus://offline/ref=038695FABABF0DBACBC826657B251BCA5E792CC335D6C0E40F8054EEC7AB04B7A43A7A9E8D692E8AC275C6V3q5I" TargetMode="External"/><Relationship Id="rId51" Type="http://schemas.openxmlformats.org/officeDocument/2006/relationships/hyperlink" Target="consultantplus://offline/ref=038695FABABF0DBACBC838686D4946C1547273C936D2CFB757DF0FB390VAq2I" TargetMode="External"/><Relationship Id="rId72" Type="http://schemas.openxmlformats.org/officeDocument/2006/relationships/hyperlink" Target="consultantplus://offline/ref=038695FABABF0DBACBC826657B251BCA5E792CC335D4CCE30A8054EEC7AB04B7A43A7A9E8D692E8AC275C0V3q4I" TargetMode="External"/><Relationship Id="rId93" Type="http://schemas.openxmlformats.org/officeDocument/2006/relationships/hyperlink" Target="consultantplus://offline/ref=038695FABABF0DBACBC826657B251BCA5E792CC332D7C4E0098054EEC7AB04B7A43A7A9E8D692E8AC275CEV3q5I" TargetMode="External"/><Relationship Id="rId98" Type="http://schemas.openxmlformats.org/officeDocument/2006/relationships/hyperlink" Target="consultantplus://offline/ref=038695FABABF0DBACBC838686D4946C1547273CF35D3CFB757DF0FB390VAq2I" TargetMode="External"/><Relationship Id="rId3" Type="http://schemas.openxmlformats.org/officeDocument/2006/relationships/settings" Target="settings.xml"/><Relationship Id="rId25" Type="http://schemas.openxmlformats.org/officeDocument/2006/relationships/hyperlink" Target="consultantplus://offline/ref=038695FABABF0DBACBC826657B251BCA5E792CC332D7CCE40C8054EEC7AB04B7A43A7A9E8D692E8AC275C5V3qCI" TargetMode="External"/><Relationship Id="rId46" Type="http://schemas.openxmlformats.org/officeDocument/2006/relationships/hyperlink" Target="consultantplus://offline/ref=038695FABABF0DBACBC826657B251BCA5E792CC339D2CCE80B8054EEC7AB04B7A43A7A9E8D692E8AC274C4V3qEI" TargetMode="External"/><Relationship Id="rId67" Type="http://schemas.openxmlformats.org/officeDocument/2006/relationships/hyperlink" Target="consultantplus://offline/ref=038695FABABF0DBACBC826657B251BCA5E792CC332D7C4E0098054EEC7AB04B7A43A7A9E8D692E8AC275C1V3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Байнова Наталия Александровна</dc:creator>
  <cp:lastModifiedBy>Байнова Наталия Александровна</cp:lastModifiedBy>
  <cp:revision>1</cp:revision>
  <dcterms:created xsi:type="dcterms:W3CDTF">2017-11-14T08:42:00Z</dcterms:created>
  <dcterms:modified xsi:type="dcterms:W3CDTF">2017-11-14T08:42:00Z</dcterms:modified>
</cp:coreProperties>
</file>