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2" w:rsidRDefault="00BA7832" w:rsidP="0017161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BA783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A7832" w:rsidRDefault="00BA7832" w:rsidP="00BA783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A7832" w:rsidRDefault="00BA7832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</w:t>
      </w:r>
      <w:r w:rsidRPr="00CA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2B" w:rsidRPr="00CA522B" w:rsidRDefault="00D123D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МКУ  «</w:t>
      </w:r>
      <w:proofErr w:type="spellStart"/>
      <w:r w:rsidR="00FD16F0">
        <w:rPr>
          <w:rFonts w:ascii="Times New Roman" w:hAnsi="Times New Roman" w:cs="Times New Roman"/>
          <w:sz w:val="28"/>
          <w:szCs w:val="28"/>
          <w:u w:val="single"/>
        </w:rPr>
        <w:t>Добрянское</w:t>
      </w:r>
      <w:proofErr w:type="spellEnd"/>
      <w:r w:rsidR="00FD16F0">
        <w:rPr>
          <w:rFonts w:ascii="Times New Roman" w:hAnsi="Times New Roman" w:cs="Times New Roman"/>
          <w:sz w:val="28"/>
          <w:szCs w:val="28"/>
          <w:u w:val="single"/>
        </w:rPr>
        <w:t xml:space="preserve"> имущественное казначейство</w:t>
      </w:r>
      <w:bookmarkStart w:id="0" w:name="_GoBack"/>
      <w:bookmarkEnd w:id="0"/>
      <w:r w:rsidR="00CA522B" w:rsidRPr="00CA522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Добрянского городского округа</w:t>
      </w:r>
    </w:p>
    <w:p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sz w:val="28"/>
          <w:szCs w:val="28"/>
        </w:rPr>
        <w:t>за 202</w:t>
      </w:r>
      <w:r w:rsidR="00770D2A">
        <w:rPr>
          <w:rFonts w:ascii="Times New Roman" w:hAnsi="Times New Roman" w:cs="Times New Roman"/>
          <w:sz w:val="28"/>
          <w:szCs w:val="28"/>
        </w:rPr>
        <w:t>3</w:t>
      </w:r>
      <w:r w:rsidRPr="00CA522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522B" w:rsidRPr="00CA522B" w:rsidRDefault="00CA522B" w:rsidP="00CA52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606"/>
        <w:gridCol w:w="2693"/>
      </w:tblGrid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год, руб.</w:t>
            </w:r>
          </w:p>
        </w:tc>
      </w:tr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22B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54452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Алексей Александрович</w:t>
            </w:r>
            <w:r w:rsidR="00D1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22B"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CA522B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2B" w:rsidRPr="00CA522B" w:rsidRDefault="00770D2A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F85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627,14</w:t>
            </w:r>
          </w:p>
        </w:tc>
      </w:tr>
      <w:tr w:rsidR="00544525" w:rsidRPr="00CA522B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Брюханова Наталья Сергеевна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770D2A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F85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687,37</w:t>
            </w:r>
          </w:p>
        </w:tc>
      </w:tr>
    </w:tbl>
    <w:p w:rsidR="00CA522B" w:rsidRPr="00CA522B" w:rsidRDefault="00CA522B" w:rsidP="00BA78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22B" w:rsidRPr="00CA522B" w:rsidSect="00CF6B24">
      <w:footerReference w:type="default" r:id="rId6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83" w:rsidRDefault="00BD2C83" w:rsidP="00255CD7">
      <w:pPr>
        <w:spacing w:after="0" w:line="240" w:lineRule="auto"/>
      </w:pPr>
      <w:r>
        <w:separator/>
      </w:r>
    </w:p>
  </w:endnote>
  <w:endnote w:type="continuationSeparator" w:id="0">
    <w:p w:rsidR="00BD2C83" w:rsidRDefault="00BD2C83" w:rsidP="002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24" w:rsidRDefault="00857CB4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83" w:rsidRDefault="00BD2C83" w:rsidP="00255CD7">
      <w:pPr>
        <w:spacing w:after="0" w:line="240" w:lineRule="auto"/>
      </w:pPr>
      <w:r>
        <w:separator/>
      </w:r>
    </w:p>
  </w:footnote>
  <w:footnote w:type="continuationSeparator" w:id="0">
    <w:p w:rsidR="00BD2C83" w:rsidRDefault="00BD2C83" w:rsidP="0025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B"/>
    <w:rsid w:val="00171612"/>
    <w:rsid w:val="001C4C66"/>
    <w:rsid w:val="002466A6"/>
    <w:rsid w:val="00255CD7"/>
    <w:rsid w:val="00544525"/>
    <w:rsid w:val="00554B4C"/>
    <w:rsid w:val="006539E5"/>
    <w:rsid w:val="00700E8B"/>
    <w:rsid w:val="0073784C"/>
    <w:rsid w:val="00770D2A"/>
    <w:rsid w:val="00770F51"/>
    <w:rsid w:val="00830E70"/>
    <w:rsid w:val="00857CB4"/>
    <w:rsid w:val="00BA7832"/>
    <w:rsid w:val="00BD2C83"/>
    <w:rsid w:val="00CA522B"/>
    <w:rsid w:val="00D123DB"/>
    <w:rsid w:val="00F852BC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0733F-C550-49F7-A979-DC25BFC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A52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A52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52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Aliya</cp:lastModifiedBy>
  <cp:revision>8</cp:revision>
  <dcterms:created xsi:type="dcterms:W3CDTF">2023-04-03T11:13:00Z</dcterms:created>
  <dcterms:modified xsi:type="dcterms:W3CDTF">2024-04-17T06:38:00Z</dcterms:modified>
</cp:coreProperties>
</file>