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4DB" w:rsidRPr="00966ADC" w:rsidRDefault="00C76EA2" w:rsidP="00C76EA2">
      <w:pPr>
        <w:widowControl w:val="0"/>
        <w:autoSpaceDE w:val="0"/>
        <w:autoSpaceDN w:val="0"/>
        <w:adjustRightInd w:val="0"/>
        <w:spacing w:line="240" w:lineRule="exact"/>
        <w:ind w:left="9923"/>
        <w:outlineLvl w:val="1"/>
        <w:rPr>
          <w:sz w:val="24"/>
          <w:szCs w:val="24"/>
        </w:rPr>
      </w:pPr>
      <w:r w:rsidRPr="00966ADC">
        <w:rPr>
          <w:sz w:val="24"/>
          <w:szCs w:val="24"/>
        </w:rPr>
        <w:t>Приложение к приказу</w:t>
      </w:r>
    </w:p>
    <w:p w:rsidR="00966ADC" w:rsidRDefault="00F844DB" w:rsidP="00C76EA2">
      <w:pPr>
        <w:widowControl w:val="0"/>
        <w:autoSpaceDE w:val="0"/>
        <w:autoSpaceDN w:val="0"/>
        <w:adjustRightInd w:val="0"/>
        <w:spacing w:line="240" w:lineRule="exact"/>
        <w:ind w:left="9923"/>
        <w:outlineLvl w:val="1"/>
        <w:rPr>
          <w:sz w:val="24"/>
          <w:szCs w:val="24"/>
        </w:rPr>
      </w:pPr>
      <w:r w:rsidRPr="00966ADC">
        <w:rPr>
          <w:sz w:val="24"/>
          <w:szCs w:val="24"/>
        </w:rPr>
        <w:t xml:space="preserve">ГБУЗ ПУ «Березовская ЦРБ» </w:t>
      </w:r>
    </w:p>
    <w:p w:rsidR="00C76EA2" w:rsidRPr="00966ADC" w:rsidRDefault="00F844DB" w:rsidP="00C76EA2">
      <w:pPr>
        <w:widowControl w:val="0"/>
        <w:autoSpaceDE w:val="0"/>
        <w:autoSpaceDN w:val="0"/>
        <w:adjustRightInd w:val="0"/>
        <w:spacing w:line="240" w:lineRule="exact"/>
        <w:ind w:left="9923"/>
        <w:outlineLvl w:val="1"/>
        <w:rPr>
          <w:sz w:val="24"/>
          <w:szCs w:val="24"/>
        </w:rPr>
      </w:pPr>
      <w:r w:rsidRPr="00966ADC">
        <w:rPr>
          <w:sz w:val="24"/>
          <w:szCs w:val="24"/>
        </w:rPr>
        <w:t xml:space="preserve">от </w:t>
      </w:r>
      <w:r w:rsidR="000770D8">
        <w:rPr>
          <w:sz w:val="24"/>
          <w:szCs w:val="24"/>
        </w:rPr>
        <w:t>09.01.2024</w:t>
      </w:r>
      <w:r w:rsidRPr="00966ADC">
        <w:rPr>
          <w:sz w:val="24"/>
          <w:szCs w:val="24"/>
        </w:rPr>
        <w:t xml:space="preserve"> г. №</w:t>
      </w:r>
      <w:r w:rsidR="0048299C">
        <w:rPr>
          <w:sz w:val="24"/>
          <w:szCs w:val="24"/>
        </w:rPr>
        <w:t xml:space="preserve"> </w:t>
      </w:r>
      <w:r w:rsidR="000770D8">
        <w:rPr>
          <w:sz w:val="24"/>
          <w:szCs w:val="24"/>
        </w:rPr>
        <w:t>45</w:t>
      </w:r>
      <w:bookmarkStart w:id="0" w:name="_GoBack"/>
      <w:bookmarkEnd w:id="0"/>
    </w:p>
    <w:p w:rsidR="00C76EA2" w:rsidRDefault="00C76EA2" w:rsidP="00C76EA2">
      <w:pPr>
        <w:widowControl w:val="0"/>
        <w:autoSpaceDE w:val="0"/>
        <w:autoSpaceDN w:val="0"/>
        <w:adjustRightInd w:val="0"/>
        <w:spacing w:before="120" w:line="240" w:lineRule="exact"/>
        <w:jc w:val="center"/>
        <w:rPr>
          <w:b/>
          <w:szCs w:val="28"/>
        </w:rPr>
      </w:pPr>
      <w:bookmarkStart w:id="1" w:name="Par131"/>
      <w:bookmarkEnd w:id="1"/>
      <w:r>
        <w:rPr>
          <w:b/>
          <w:szCs w:val="28"/>
        </w:rPr>
        <w:t>ПЛАН</w:t>
      </w:r>
    </w:p>
    <w:p w:rsidR="00C76EA2" w:rsidRDefault="00C76EA2" w:rsidP="00C76EA2">
      <w:pPr>
        <w:widowControl w:val="0"/>
        <w:autoSpaceDE w:val="0"/>
        <w:autoSpaceDN w:val="0"/>
        <w:adjustRightInd w:val="0"/>
        <w:spacing w:before="120"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по противодействию коррупции </w:t>
      </w:r>
    </w:p>
    <w:p w:rsidR="00F844DB" w:rsidRDefault="00C76EA2" w:rsidP="00F844DB">
      <w:pPr>
        <w:widowControl w:val="0"/>
        <w:autoSpaceDE w:val="0"/>
        <w:autoSpaceDN w:val="0"/>
        <w:adjustRightInd w:val="0"/>
        <w:spacing w:before="120" w:line="240" w:lineRule="exact"/>
        <w:jc w:val="center"/>
        <w:rPr>
          <w:b/>
          <w:szCs w:val="28"/>
        </w:rPr>
      </w:pPr>
      <w:r>
        <w:rPr>
          <w:b/>
          <w:szCs w:val="28"/>
        </w:rPr>
        <w:t>в </w:t>
      </w:r>
      <w:r w:rsidR="00F844DB">
        <w:rPr>
          <w:b/>
          <w:szCs w:val="28"/>
        </w:rPr>
        <w:t xml:space="preserve">Государственном бюджетном учреждении здравоохранения Пермского края </w:t>
      </w:r>
    </w:p>
    <w:p w:rsidR="00C76EA2" w:rsidRPr="00C76EA2" w:rsidRDefault="00F844DB" w:rsidP="00F844DB">
      <w:pPr>
        <w:widowControl w:val="0"/>
        <w:autoSpaceDE w:val="0"/>
        <w:autoSpaceDN w:val="0"/>
        <w:adjustRightInd w:val="0"/>
        <w:spacing w:before="120" w:line="240" w:lineRule="exact"/>
        <w:jc w:val="center"/>
        <w:rPr>
          <w:i/>
          <w:szCs w:val="28"/>
        </w:rPr>
      </w:pPr>
      <w:r>
        <w:rPr>
          <w:b/>
          <w:szCs w:val="28"/>
        </w:rPr>
        <w:t>«Березовская центральная районная больница»</w:t>
      </w:r>
    </w:p>
    <w:p w:rsidR="00C76EA2" w:rsidRDefault="00C76EA2" w:rsidP="00C76EA2">
      <w:pPr>
        <w:widowControl w:val="0"/>
        <w:autoSpaceDE w:val="0"/>
        <w:autoSpaceDN w:val="0"/>
        <w:adjustRightInd w:val="0"/>
        <w:spacing w:before="120"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 на 20</w:t>
      </w:r>
      <w:r w:rsidR="0048299C">
        <w:rPr>
          <w:b/>
          <w:szCs w:val="28"/>
        </w:rPr>
        <w:t>2</w:t>
      </w:r>
      <w:r w:rsidR="000770D8">
        <w:rPr>
          <w:b/>
          <w:szCs w:val="28"/>
        </w:rPr>
        <w:t>4</w:t>
      </w:r>
      <w:r>
        <w:rPr>
          <w:b/>
          <w:szCs w:val="28"/>
        </w:rPr>
        <w:t>-202</w:t>
      </w:r>
      <w:r w:rsidR="000770D8">
        <w:rPr>
          <w:b/>
          <w:szCs w:val="28"/>
        </w:rPr>
        <w:t>6</w:t>
      </w:r>
      <w:r>
        <w:rPr>
          <w:b/>
          <w:szCs w:val="28"/>
        </w:rPr>
        <w:t xml:space="preserve"> годы</w:t>
      </w:r>
    </w:p>
    <w:p w:rsidR="00C76EA2" w:rsidRDefault="00C76EA2" w:rsidP="00C76EA2">
      <w:pPr>
        <w:widowControl w:val="0"/>
        <w:autoSpaceDE w:val="0"/>
        <w:autoSpaceDN w:val="0"/>
        <w:adjustRightInd w:val="0"/>
        <w:spacing w:before="120" w:line="240" w:lineRule="exact"/>
        <w:jc w:val="center"/>
        <w:rPr>
          <w:b/>
          <w:szCs w:val="28"/>
        </w:rPr>
      </w:pP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9"/>
        <w:gridCol w:w="3970"/>
        <w:gridCol w:w="2694"/>
        <w:gridCol w:w="2410"/>
        <w:gridCol w:w="5247"/>
      </w:tblGrid>
      <w:tr w:rsidR="00C76EA2" w:rsidTr="00C76EA2">
        <w:trPr>
          <w:trHeight w:val="26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76EA2" w:rsidRDefault="00C76E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п\п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</w:t>
            </w:r>
          </w:p>
        </w:tc>
      </w:tr>
      <w:tr w:rsidR="00C76EA2" w:rsidTr="00C76EA2">
        <w:trPr>
          <w:trHeight w:val="26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76EA2" w:rsidTr="00C76EA2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721B">
              <w:rPr>
                <w:sz w:val="24"/>
                <w:szCs w:val="24"/>
              </w:rPr>
              <w:t>.</w:t>
            </w:r>
          </w:p>
        </w:tc>
        <w:tc>
          <w:tcPr>
            <w:tcW w:w="14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tabs>
                <w:tab w:val="left" w:pos="2280"/>
                <w:tab w:val="center" w:pos="4542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Совершенствование системы запретов, ограничений и требований, установленных в целях противодействия коррупции</w:t>
            </w:r>
          </w:p>
        </w:tc>
      </w:tr>
      <w:tr w:rsidR="00C76EA2" w:rsidTr="00C76EA2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 w:rsidP="00C76EA2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отчета о выполнении планов противодействия коррупции, его размещение в информационно-телекоммуникационной сети "Интернет" на официальн</w:t>
            </w:r>
            <w:r w:rsidR="0048299C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сайт</w:t>
            </w:r>
            <w:r w:rsidR="0048299C">
              <w:rPr>
                <w:sz w:val="24"/>
                <w:szCs w:val="24"/>
              </w:rPr>
              <w:t xml:space="preserve">е </w:t>
            </w:r>
            <w:proofErr w:type="gramStart"/>
            <w:r w:rsidR="005B7C6A">
              <w:rPr>
                <w:sz w:val="24"/>
                <w:szCs w:val="24"/>
              </w:rPr>
              <w:t>Учреждения</w:t>
            </w:r>
            <w:r w:rsidR="00B054B6">
              <w:rPr>
                <w:sz w:val="24"/>
                <w:szCs w:val="24"/>
              </w:rPr>
              <w:t>,</w:t>
            </w:r>
            <w:r w:rsidR="005B7C6A">
              <w:rPr>
                <w:sz w:val="24"/>
                <w:szCs w:val="24"/>
              </w:rPr>
              <w:t xml:space="preserve">  в</w:t>
            </w:r>
            <w:proofErr w:type="gramEnd"/>
            <w:r w:rsidR="005B7C6A">
              <w:rPr>
                <w:sz w:val="24"/>
                <w:szCs w:val="24"/>
              </w:rPr>
              <w:t xml:space="preserve"> разделе «Противодействие коррупции»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EA2" w:rsidRDefault="00766CD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Юрисконсульт</w:t>
            </w:r>
            <w:r w:rsidR="00F844DB">
              <w:rPr>
                <w:sz w:val="24"/>
                <w:szCs w:val="24"/>
              </w:rPr>
              <w:t>, ответственный за официальный сайт ГБУЗ ПК «Березовская ЦРБ»</w:t>
            </w:r>
          </w:p>
          <w:p w:rsidR="00C76EA2" w:rsidRDefault="00C76E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февраля года, следующего за отчетным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открытости деятельности по противодействию коррупции, информирование населения о проводимых мероприятиях, достигнутых результатах</w:t>
            </w:r>
          </w:p>
        </w:tc>
      </w:tr>
      <w:tr w:rsidR="00C76EA2" w:rsidTr="00C76EA2">
        <w:trPr>
          <w:trHeight w:val="10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Представление информационных материалов и сведений в рамках антикоррупционного мониторинга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766CD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Юрисконсульт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установленные нормативными правовыми актами сроки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Выработка предложений и принятие мер по совершенствованию работы </w:t>
            </w:r>
            <w:r>
              <w:rPr>
                <w:color w:val="000000"/>
                <w:sz w:val="24"/>
                <w:szCs w:val="24"/>
              </w:rPr>
              <w:br/>
              <w:t>по противодействию коррупции</w:t>
            </w:r>
          </w:p>
        </w:tc>
      </w:tr>
      <w:tr w:rsidR="005B7C6A" w:rsidTr="00C76EA2">
        <w:trPr>
          <w:trHeight w:val="10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C6A" w:rsidRDefault="005B7C6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FE0ED4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C6A" w:rsidRDefault="00EA049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материалов для рассмотрения на заседании комиссии </w:t>
            </w:r>
            <w:r w:rsidR="006D76F3">
              <w:rPr>
                <w:color w:val="000000"/>
                <w:sz w:val="24"/>
                <w:szCs w:val="24"/>
              </w:rPr>
              <w:t>по противодействию коррупции в Учреждении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C6A" w:rsidRDefault="006D76F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C6A" w:rsidRDefault="006D76F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При наличии вопроса в повестке заседания комиссии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C6A" w:rsidRDefault="006D76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</w:t>
            </w:r>
            <w:r w:rsidR="00D80161">
              <w:rPr>
                <w:color w:val="000000"/>
                <w:sz w:val="24"/>
                <w:szCs w:val="24"/>
              </w:rPr>
              <w:t>всестороннего</w:t>
            </w:r>
            <w:r w:rsidR="00FE0ED4">
              <w:rPr>
                <w:color w:val="000000"/>
                <w:sz w:val="24"/>
                <w:szCs w:val="24"/>
              </w:rPr>
              <w:t xml:space="preserve"> рассмотрения вопросов на заседании комиссии и выработка предложений по реализации эффективных мер по противодействию коррупции</w:t>
            </w:r>
          </w:p>
        </w:tc>
      </w:tr>
      <w:tr w:rsidR="00C76EA2" w:rsidTr="00C76EA2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Pr="00F7721B" w:rsidRDefault="00C76EA2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F7721B">
              <w:rPr>
                <w:bCs/>
                <w:sz w:val="24"/>
                <w:szCs w:val="24"/>
              </w:rPr>
              <w:t>2</w:t>
            </w:r>
            <w:r w:rsidR="00F7721B" w:rsidRPr="00F7721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      </w:r>
          </w:p>
        </w:tc>
      </w:tr>
      <w:tr w:rsidR="00C76EA2" w:rsidTr="00C76EA2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FE0ED4" w:rsidP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действенного функционирования комиссии по противодействию коррупции в Учреждении, повышение </w:t>
            </w:r>
            <w:r>
              <w:rPr>
                <w:color w:val="000000"/>
                <w:sz w:val="24"/>
                <w:szCs w:val="24"/>
              </w:rPr>
              <w:lastRenderedPageBreak/>
              <w:t>эффективности реализации принимаемых комиссиями решений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4DB" w:rsidRDefault="00F844D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 врач,</w:t>
            </w:r>
          </w:p>
          <w:p w:rsidR="00C76EA2" w:rsidRDefault="00F844D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кадров</w:t>
            </w:r>
            <w:r w:rsidR="00766CDB">
              <w:rPr>
                <w:sz w:val="24"/>
                <w:szCs w:val="24"/>
              </w:rPr>
              <w:t>,</w:t>
            </w:r>
          </w:p>
          <w:p w:rsidR="00766CDB" w:rsidRPr="00766CDB" w:rsidRDefault="00766CDB" w:rsidP="0076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Юрисконсульт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FE0E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установленные нормативными правовыми актами сроки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EA2" w:rsidRDefault="00FE0ED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соблюдения сотрудниками (должностными лицами) Учреждения ограничений и запретов, требований о предотвращении или урегулировании конфликта </w:t>
            </w:r>
            <w:r>
              <w:rPr>
                <w:color w:val="000000"/>
                <w:sz w:val="24"/>
                <w:szCs w:val="24"/>
              </w:rPr>
              <w:lastRenderedPageBreak/>
              <w:t>интересов, требований к служебному (должностному) поведению, установленных законодательством Российской Федерации о противодействии коррупции и локальными нормативными актами Учреждения, а также осуществление мер по предупреждению коррупции</w:t>
            </w:r>
          </w:p>
          <w:p w:rsidR="00C76EA2" w:rsidRDefault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FE0ED4" w:rsidTr="00C76EA2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D4" w:rsidRDefault="00FE0ED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D4" w:rsidRDefault="00FE0ED4" w:rsidP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анализа и проверки соблюдения работниками Учреждения запретов, ограничений и требований, установленных в целях противодействия коррупции, а именно:</w:t>
            </w:r>
          </w:p>
          <w:p w:rsidR="00FE0ED4" w:rsidRDefault="00FE0ED4" w:rsidP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Обязанность граждан после увольнения с государственной или муниципальной службы при заключении трудовых договоров сообщить работодателю сведения о последнем месте службы</w:t>
            </w:r>
            <w:r w:rsidR="001A5458">
              <w:rPr>
                <w:color w:val="000000"/>
                <w:sz w:val="24"/>
                <w:szCs w:val="24"/>
              </w:rPr>
              <w:t>;</w:t>
            </w:r>
          </w:p>
          <w:p w:rsidR="001A5458" w:rsidRDefault="001A5458" w:rsidP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  <w:p w:rsidR="001A5458" w:rsidRDefault="001A5458" w:rsidP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Обязанность отдела кадров сообщить при заключении трудового договора с гражданином, замещавшим должности государственной и муниципальной службы о заключении такого договора по последнему месту его службы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D4" w:rsidRDefault="001A54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кадров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D4" w:rsidRDefault="001A54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D4" w:rsidRDefault="001A545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соблюдения сотрудниками (должностными лицами) Учреждения ограничений и запретов, установленных законодательством Российской Федерации о противодействии коррупции.</w:t>
            </w:r>
          </w:p>
        </w:tc>
      </w:tr>
      <w:tr w:rsidR="00C76EA2" w:rsidTr="00C76EA2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4DE6" w:rsidRDefault="000F4DE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76EA2" w:rsidRDefault="00C76E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431BF">
              <w:rPr>
                <w:sz w:val="24"/>
                <w:szCs w:val="24"/>
              </w:rPr>
              <w:t>.</w:t>
            </w:r>
          </w:p>
        </w:tc>
        <w:tc>
          <w:tcPr>
            <w:tcW w:w="14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DE6" w:rsidRDefault="000F4D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76EA2" w:rsidRDefault="00C76E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      </w:r>
          </w:p>
          <w:p w:rsidR="00C76EA2" w:rsidRDefault="00C76E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6EA2" w:rsidTr="00C76EA2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="00B33BE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 w:rsidP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работниками </w:t>
            </w:r>
            <w:r w:rsidR="000431BF">
              <w:rPr>
                <w:color w:val="000000"/>
                <w:sz w:val="24"/>
                <w:szCs w:val="24"/>
              </w:rPr>
              <w:t xml:space="preserve">Учреждения </w:t>
            </w:r>
            <w:r>
              <w:rPr>
                <w:color w:val="000000"/>
                <w:sz w:val="24"/>
                <w:szCs w:val="24"/>
              </w:rPr>
              <w:t xml:space="preserve">при </w:t>
            </w:r>
            <w:r>
              <w:rPr>
                <w:color w:val="000000"/>
                <w:sz w:val="24"/>
                <w:szCs w:val="24"/>
              </w:rPr>
              <w:lastRenderedPageBreak/>
              <w:t>осуществлении закупок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EA2" w:rsidRDefault="00C76EA2" w:rsidP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0F4DE6" w:rsidRDefault="000431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закупок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BF" w:rsidRDefault="000431B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информированности и ответственности лиц работников Учреждения</w:t>
            </w:r>
          </w:p>
          <w:p w:rsidR="00C76EA2" w:rsidRDefault="000431B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Снижение количества совершаемых коррупционных </w:t>
            </w:r>
            <w:proofErr w:type="gramStart"/>
            <w:r>
              <w:rPr>
                <w:color w:val="000000"/>
                <w:sz w:val="24"/>
                <w:szCs w:val="24"/>
              </w:rPr>
              <w:t>правонарушений  среди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работников, участвующих в организации (осуществлении) закупок</w:t>
            </w:r>
          </w:p>
        </w:tc>
      </w:tr>
      <w:tr w:rsidR="001A5458" w:rsidTr="00C76EA2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458" w:rsidRDefault="001A54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</w:t>
            </w:r>
            <w:r w:rsidR="00B33BED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458" w:rsidRDefault="001A5458" w:rsidP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цен (тарифов) на продукцию (услуги), закупаемую для нужд Учреждения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458" w:rsidRDefault="001A5458" w:rsidP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закупок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458" w:rsidRDefault="001A54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458" w:rsidRDefault="001A545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Эффективность приобретения продукции (получения услуги). Недопущение возникновения коррупционных правонарушений.</w:t>
            </w:r>
          </w:p>
        </w:tc>
      </w:tr>
      <w:tr w:rsidR="000431BF" w:rsidTr="00ED519C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BF" w:rsidRDefault="000431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BF" w:rsidRPr="000431BF" w:rsidRDefault="000431BF" w:rsidP="000431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31BF">
              <w:rPr>
                <w:b/>
                <w:bCs/>
                <w:color w:val="000000"/>
                <w:sz w:val="24"/>
                <w:szCs w:val="24"/>
              </w:rPr>
              <w:t>Профилактика коррупции в сфере оказания медицинских услуг</w:t>
            </w:r>
          </w:p>
        </w:tc>
      </w:tr>
      <w:tr w:rsidR="000431BF" w:rsidTr="00C76EA2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BF" w:rsidRDefault="000431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BF" w:rsidRDefault="000431BF" w:rsidP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контроля, учета, хранения и выдачи листков нетрудоспособности в соответствии с нормативными документами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BF" w:rsidRDefault="00F7721B" w:rsidP="000431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терапевтическим отделением (ответственный за ЭВН), руководители структурных подразделений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BF" w:rsidRDefault="00F772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BF" w:rsidRDefault="000431B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допустить возникновение случаев незаконной выдачи листков нетрудоспособности</w:t>
            </w:r>
          </w:p>
        </w:tc>
      </w:tr>
      <w:tr w:rsidR="000431BF" w:rsidTr="00C76EA2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BF" w:rsidRDefault="000431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BF" w:rsidRDefault="000431BF" w:rsidP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Инструктаж врачей учреждения о порядке выдачи листков нетрудоспособности и исключения коррупционных действий</w:t>
            </w:r>
            <w:r w:rsidR="00F7721B">
              <w:rPr>
                <w:color w:val="000000"/>
                <w:sz w:val="24"/>
                <w:szCs w:val="24"/>
              </w:rPr>
              <w:t xml:space="preserve"> (под подпись)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BF" w:rsidRDefault="00F7721B" w:rsidP="000431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терапевтическим отделением (ответственный за ЭВН)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BF" w:rsidRDefault="00F772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BF" w:rsidRDefault="00F772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культуры антикоррупционного поведения сотрудников Учреждения</w:t>
            </w:r>
          </w:p>
        </w:tc>
      </w:tr>
      <w:tr w:rsidR="00F7721B" w:rsidTr="00C76EA2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21B" w:rsidRDefault="00F772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21B" w:rsidRDefault="00F7721B" w:rsidP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за обоснованностью выдачи листков нетрудоспособности путем проведения экспертизы амбулаторных карт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21B" w:rsidRDefault="00F7721B" w:rsidP="000431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терапевтическим отделением (ответственный за ЭВН), врачебная комиссия, руководители структурных подразделений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21B" w:rsidRDefault="00F772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21B" w:rsidRDefault="00F772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Недопущение возникновения коррупционных правонарушений</w:t>
            </w:r>
          </w:p>
        </w:tc>
      </w:tr>
      <w:tr w:rsidR="00C76EA2" w:rsidTr="00C76EA2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7721B">
              <w:rPr>
                <w:sz w:val="24"/>
                <w:szCs w:val="24"/>
              </w:rPr>
              <w:t>.</w:t>
            </w:r>
          </w:p>
        </w:tc>
        <w:tc>
          <w:tcPr>
            <w:tcW w:w="14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</w:t>
            </w:r>
          </w:p>
        </w:tc>
      </w:tr>
      <w:tr w:rsidR="00C76EA2" w:rsidTr="00C76EA2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 w:rsidP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работников</w:t>
            </w:r>
            <w:r w:rsidR="00C6762A">
              <w:rPr>
                <w:color w:val="000000"/>
                <w:sz w:val="24"/>
                <w:szCs w:val="24"/>
              </w:rPr>
              <w:t xml:space="preserve"> Учреждения</w:t>
            </w:r>
            <w:r>
              <w:rPr>
                <w:color w:val="000000"/>
                <w:sz w:val="24"/>
                <w:szCs w:val="24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F844D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Отдел кадров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Ежегодно, </w:t>
            </w:r>
          </w:p>
          <w:p w:rsidR="00C76EA2" w:rsidRDefault="00C76E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31 декабря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EA2" w:rsidRDefault="00C76EA2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квалификации работников </w:t>
            </w:r>
            <w:proofErr w:type="gramStart"/>
            <w:r w:rsidR="00C6762A">
              <w:rPr>
                <w:color w:val="000000"/>
                <w:sz w:val="24"/>
                <w:szCs w:val="24"/>
              </w:rPr>
              <w:t>Учреждения,</w:t>
            </w:r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76EA2" w:rsidRDefault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  <w:p w:rsidR="00C76EA2" w:rsidRDefault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Доля работников, прошедших обучение, от </w:t>
            </w:r>
            <w:r>
              <w:rPr>
                <w:color w:val="000000"/>
                <w:sz w:val="24"/>
                <w:szCs w:val="24"/>
              </w:rPr>
              <w:lastRenderedPageBreak/>
              <w:t>запланированного количества – 100 %</w:t>
            </w:r>
          </w:p>
        </w:tc>
      </w:tr>
      <w:tr w:rsidR="00C76EA2" w:rsidTr="00C76EA2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научно-практических конференциях и иных мероприятий по вопросам реализации государственной политики в области противодействия коррупции, семинарах-совещаниях по актуальным вопросам применения законодательства Российской Федерации о противодействии коррупции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4DB" w:rsidRDefault="00F844D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Главный врач,</w:t>
            </w:r>
          </w:p>
          <w:p w:rsidR="00C76EA2" w:rsidRDefault="00766CD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844DB">
              <w:rPr>
                <w:sz w:val="24"/>
                <w:szCs w:val="24"/>
              </w:rPr>
              <w:t>тдел кадров</w:t>
            </w:r>
            <w:r>
              <w:rPr>
                <w:sz w:val="24"/>
                <w:szCs w:val="24"/>
              </w:rPr>
              <w:t>,</w:t>
            </w:r>
          </w:p>
          <w:p w:rsidR="00766CDB" w:rsidRDefault="00766CD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юрисконсульт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 мероприятия в год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единообразного подхода по реализации мер антикоррупционной политики </w:t>
            </w:r>
          </w:p>
          <w:p w:rsidR="00C76EA2" w:rsidRDefault="00C76EA2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опытом антикоррупционной деятельности в других субъектах Российской Федерации</w:t>
            </w:r>
          </w:p>
        </w:tc>
      </w:tr>
      <w:tr w:rsidR="00C76EA2" w:rsidTr="00C76EA2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7721B">
              <w:rPr>
                <w:sz w:val="24"/>
                <w:szCs w:val="24"/>
              </w:rPr>
              <w:t>.</w:t>
            </w:r>
          </w:p>
        </w:tc>
        <w:tc>
          <w:tcPr>
            <w:tcW w:w="14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EA2" w:rsidRDefault="00C76E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</w:t>
            </w:r>
          </w:p>
          <w:p w:rsidR="00C76EA2" w:rsidRDefault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C76EA2" w:rsidTr="00C76EA2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 w:rsidP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Разработка (корректировка) нормативных правовых актов </w:t>
            </w:r>
            <w:r w:rsidR="00F7721B">
              <w:rPr>
                <w:color w:val="000000"/>
                <w:sz w:val="24"/>
                <w:szCs w:val="24"/>
              </w:rPr>
              <w:t xml:space="preserve">Учреждения </w:t>
            </w:r>
            <w:r>
              <w:rPr>
                <w:color w:val="000000"/>
                <w:sz w:val="24"/>
                <w:szCs w:val="24"/>
              </w:rPr>
              <w:t xml:space="preserve">в сфере противодействия коррупции в связи </w:t>
            </w:r>
            <w:r>
              <w:rPr>
                <w:color w:val="000000"/>
                <w:sz w:val="24"/>
                <w:szCs w:val="24"/>
              </w:rPr>
              <w:br/>
              <w:t>с развитием федерального законодательства, в том числе внесение изменений в положения о структурных подразделениях по профилактике коррупционных и иных правонарушений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EA2" w:rsidRDefault="00766CDB" w:rsidP="00F844D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Юрисконсульт, о</w:t>
            </w:r>
            <w:r w:rsidR="00F844DB">
              <w:rPr>
                <w:sz w:val="24"/>
                <w:szCs w:val="24"/>
              </w:rPr>
              <w:t>тдел кадров, руководители структурных подразделений ГБУЗ ПК «Березовская ЦРБ»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EA2" w:rsidRDefault="00C76E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необходимости,</w:t>
            </w:r>
            <w:r>
              <w:rPr>
                <w:color w:val="000000"/>
                <w:sz w:val="24"/>
                <w:szCs w:val="24"/>
              </w:rPr>
              <w:br/>
              <w:t>в установленные нормативными правовыми актами сроки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EA2" w:rsidRDefault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Совершенствование нормативно-правовой базы по противодействию коррупции </w:t>
            </w:r>
            <w:r>
              <w:rPr>
                <w:color w:val="000000"/>
                <w:sz w:val="24"/>
                <w:szCs w:val="24"/>
              </w:rPr>
              <w:br/>
              <w:t>в локальных актов</w:t>
            </w:r>
            <w:r w:rsidR="00F7721B">
              <w:rPr>
                <w:color w:val="000000"/>
                <w:sz w:val="24"/>
                <w:szCs w:val="24"/>
              </w:rPr>
              <w:t xml:space="preserve"> Учреждения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C76EA2" w:rsidRDefault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Своевременное регулирование соответствующих правоотношений</w:t>
            </w:r>
          </w:p>
          <w:p w:rsidR="00C76EA2" w:rsidRDefault="00C76E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</w:tbl>
    <w:p w:rsidR="00FD3AC6" w:rsidRDefault="00FD3AC6" w:rsidP="00F844DB"/>
    <w:sectPr w:rsidR="00FD3AC6" w:rsidSect="00C852D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F1"/>
    <w:rsid w:val="000431BF"/>
    <w:rsid w:val="000770D8"/>
    <w:rsid w:val="000F4DE6"/>
    <w:rsid w:val="001A5458"/>
    <w:rsid w:val="0048299C"/>
    <w:rsid w:val="005B7C6A"/>
    <w:rsid w:val="00680244"/>
    <w:rsid w:val="006D76F3"/>
    <w:rsid w:val="00766CDB"/>
    <w:rsid w:val="00966ADC"/>
    <w:rsid w:val="00B054B6"/>
    <w:rsid w:val="00B33BED"/>
    <w:rsid w:val="00B4489C"/>
    <w:rsid w:val="00C6762A"/>
    <w:rsid w:val="00C76EA2"/>
    <w:rsid w:val="00C852D5"/>
    <w:rsid w:val="00CC0E6E"/>
    <w:rsid w:val="00D23BF1"/>
    <w:rsid w:val="00D36B7B"/>
    <w:rsid w:val="00D80161"/>
    <w:rsid w:val="00EA049B"/>
    <w:rsid w:val="00F7721B"/>
    <w:rsid w:val="00F844DB"/>
    <w:rsid w:val="00FD3AC6"/>
    <w:rsid w:val="00FE0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BE3BF-15AD-4594-BBA5-1FC0506C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E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6EA2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semiHidden/>
    <w:rsid w:val="00C76E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6A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A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Великоредчанина Гульфия Габдулахатовна</dc:creator>
  <cp:lastModifiedBy>iurist</cp:lastModifiedBy>
  <cp:revision>7</cp:revision>
  <cp:lastPrinted>2021-03-18T04:26:00Z</cp:lastPrinted>
  <dcterms:created xsi:type="dcterms:W3CDTF">2021-03-17T13:13:00Z</dcterms:created>
  <dcterms:modified xsi:type="dcterms:W3CDTF">2025-06-03T06:31:00Z</dcterms:modified>
</cp:coreProperties>
</file>