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080412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80412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</w:t>
      </w:r>
      <w:r w:rsidR="00080412" w:rsidRPr="00080412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поселок </w:t>
      </w:r>
      <w:proofErr w:type="spellStart"/>
      <w:r w:rsidR="00080412" w:rsidRPr="00080412">
        <w:rPr>
          <w:sz w:val="24"/>
          <w:szCs w:val="24"/>
        </w:rPr>
        <w:t>Вильва</w:t>
      </w:r>
      <w:proofErr w:type="spellEnd"/>
      <w:r w:rsidR="00080412" w:rsidRPr="00080412">
        <w:rPr>
          <w:sz w:val="24"/>
          <w:szCs w:val="24"/>
        </w:rPr>
        <w:t xml:space="preserve">, </w:t>
      </w:r>
      <w:proofErr w:type="spellStart"/>
      <w:r w:rsidR="00080412" w:rsidRPr="00080412">
        <w:rPr>
          <w:sz w:val="24"/>
          <w:szCs w:val="24"/>
        </w:rPr>
        <w:t>Добрянский</w:t>
      </w:r>
      <w:proofErr w:type="spellEnd"/>
      <w:r w:rsidR="00080412" w:rsidRPr="00080412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080412" w:rsidRPr="00080412">
        <w:rPr>
          <w:sz w:val="24"/>
          <w:szCs w:val="24"/>
        </w:rPr>
        <w:t>Добрянского</w:t>
      </w:r>
      <w:proofErr w:type="spellEnd"/>
      <w:r w:rsidR="00080412" w:rsidRPr="00080412">
        <w:rPr>
          <w:sz w:val="24"/>
          <w:szCs w:val="24"/>
        </w:rPr>
        <w:t xml:space="preserve"> городского округа от 05 августа 2021 г. № 1554 (в редакции постановления администрации </w:t>
      </w:r>
      <w:proofErr w:type="spellStart"/>
      <w:r w:rsidR="00080412" w:rsidRPr="00080412">
        <w:rPr>
          <w:sz w:val="24"/>
          <w:szCs w:val="24"/>
        </w:rPr>
        <w:t>Добрянского</w:t>
      </w:r>
      <w:proofErr w:type="spellEnd"/>
      <w:r w:rsidR="00080412" w:rsidRPr="00080412">
        <w:rPr>
          <w:sz w:val="24"/>
          <w:szCs w:val="24"/>
        </w:rPr>
        <w:t xml:space="preserve"> городского округа от 01 ноября 2021 г. № 2284)</w:t>
      </w:r>
      <w:r w:rsidR="00080412" w:rsidRPr="008F75B9">
        <w:rPr>
          <w:szCs w:val="28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080412">
        <w:rPr>
          <w:rFonts w:eastAsia="Calibri"/>
          <w:sz w:val="24"/>
          <w:szCs w:val="24"/>
          <w:lang w:eastAsia="en-US"/>
        </w:rPr>
        <w:t>31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80412">
        <w:rPr>
          <w:rFonts w:eastAsia="Calibri"/>
          <w:sz w:val="24"/>
          <w:szCs w:val="24"/>
          <w:lang w:eastAsia="en-US"/>
        </w:rPr>
        <w:t>августа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080412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080412">
        <w:rPr>
          <w:rFonts w:eastAsia="Calibri"/>
          <w:sz w:val="24"/>
          <w:szCs w:val="24"/>
          <w:lang w:eastAsia="en-US"/>
        </w:rPr>
        <w:t>сентября</w:t>
      </w:r>
      <w:bookmarkStart w:id="0" w:name="_GoBack"/>
      <w:bookmarkEnd w:id="0"/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80412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82285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73</cp:revision>
  <cp:lastPrinted>2020-12-30T11:08:00Z</cp:lastPrinted>
  <dcterms:created xsi:type="dcterms:W3CDTF">2020-11-20T05:29:00Z</dcterms:created>
  <dcterms:modified xsi:type="dcterms:W3CDTF">2023-09-01T03:56:00Z</dcterms:modified>
</cp:coreProperties>
</file>