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3C5EC2">
        <w:rPr>
          <w:rFonts w:eastAsia="Calibri"/>
          <w:sz w:val="24"/>
          <w:szCs w:val="24"/>
          <w:lang w:eastAsia="en-US"/>
        </w:rPr>
        <w:t>04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3C5EC2">
        <w:rPr>
          <w:rFonts w:eastAsia="Calibri"/>
          <w:sz w:val="24"/>
          <w:szCs w:val="24"/>
          <w:lang w:eastAsia="en-US"/>
        </w:rPr>
        <w:t>июля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EC4CDA" w:rsidP="003C5EC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По </w:t>
      </w:r>
      <w:r w:rsidR="003C5EC2" w:rsidRPr="00801881">
        <w:rPr>
          <w:sz w:val="24"/>
          <w:szCs w:val="24"/>
        </w:rPr>
        <w:t xml:space="preserve">проекту внесения изменений в документацию по планировке территории «Проект межевания территории населенного пункта – деревня Городище, </w:t>
      </w:r>
      <w:proofErr w:type="spellStart"/>
      <w:r w:rsidR="003C5EC2" w:rsidRPr="00801881">
        <w:rPr>
          <w:sz w:val="24"/>
          <w:szCs w:val="24"/>
        </w:rPr>
        <w:t>Добрянский</w:t>
      </w:r>
      <w:proofErr w:type="spellEnd"/>
      <w:r w:rsidR="003C5EC2" w:rsidRPr="00801881">
        <w:rPr>
          <w:sz w:val="24"/>
          <w:szCs w:val="24"/>
        </w:rPr>
        <w:t xml:space="preserve"> городской округ, Пермский край, в границах кадастрового квартала 59:18:0450101», утвержденный постановлением администрации </w:t>
      </w:r>
      <w:proofErr w:type="spellStart"/>
      <w:r w:rsidR="003C5EC2" w:rsidRPr="00801881">
        <w:rPr>
          <w:sz w:val="24"/>
          <w:szCs w:val="24"/>
        </w:rPr>
        <w:t>Добрянского</w:t>
      </w:r>
      <w:proofErr w:type="spellEnd"/>
      <w:r w:rsidR="003C5EC2" w:rsidRPr="00801881">
        <w:rPr>
          <w:sz w:val="24"/>
          <w:szCs w:val="24"/>
        </w:rPr>
        <w:t xml:space="preserve"> городского округа от 20.09.2023 г. </w:t>
      </w:r>
      <w:r w:rsidR="0018489B">
        <w:rPr>
          <w:sz w:val="24"/>
          <w:szCs w:val="24"/>
        </w:rPr>
        <w:br/>
      </w:r>
      <w:r w:rsidR="003C5EC2" w:rsidRPr="00801881">
        <w:rPr>
          <w:sz w:val="24"/>
          <w:szCs w:val="24"/>
        </w:rPr>
        <w:t>№ 2984</w:t>
      </w:r>
      <w:r w:rsidR="0018489B">
        <w:rPr>
          <w:sz w:val="24"/>
          <w:szCs w:val="24"/>
        </w:rPr>
        <w:t xml:space="preserve"> </w:t>
      </w:r>
      <w:r w:rsidR="00640A88" w:rsidRPr="00640A88">
        <w:rPr>
          <w:sz w:val="24"/>
          <w:szCs w:val="24"/>
        </w:rPr>
        <w:t>(далее - Проект)</w:t>
      </w:r>
      <w:r w:rsidRPr="00640A88">
        <w:rPr>
          <w:sz w:val="24"/>
          <w:szCs w:val="24"/>
        </w:rPr>
        <w:t>.</w:t>
      </w:r>
      <w:r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640A88" w:rsidRPr="004D1808" w:rsidRDefault="00640A88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Поступило 1 письменное предложение</w:t>
      </w:r>
      <w:r w:rsidR="00A85B80">
        <w:rPr>
          <w:rFonts w:eastAsia="Calibri"/>
          <w:sz w:val="24"/>
          <w:szCs w:val="24"/>
          <w:lang w:eastAsia="en-US"/>
        </w:rPr>
        <w:t xml:space="preserve"> (замечание):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5077"/>
        <w:gridCol w:w="2835"/>
        <w:gridCol w:w="1842"/>
      </w:tblGrid>
      <w:tr w:rsidR="00A85B80" w:rsidRPr="004D1808" w:rsidTr="0073723D">
        <w:tc>
          <w:tcPr>
            <w:tcW w:w="594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77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2835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842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A85B80" w:rsidRPr="004D1808" w:rsidTr="0073723D">
        <w:tc>
          <w:tcPr>
            <w:tcW w:w="594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A85B80" w:rsidRPr="004D1808" w:rsidRDefault="00A85B80" w:rsidP="003C5E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</w:t>
            </w:r>
            <w:proofErr w:type="spellStart"/>
            <w:r w:rsidR="003C5EC2">
              <w:rPr>
                <w:rFonts w:eastAsia="Calibri"/>
                <w:sz w:val="24"/>
                <w:szCs w:val="24"/>
                <w:lang w:eastAsia="en-US"/>
              </w:rPr>
              <w:t>Фофанова</w:t>
            </w:r>
            <w:proofErr w:type="spellEnd"/>
            <w:r w:rsidR="003C5EC2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C5EC2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913791">
              <w:rPr>
                <w:rFonts w:eastAsia="Calibri"/>
                <w:sz w:val="24"/>
                <w:szCs w:val="24"/>
                <w:lang w:eastAsia="en-US"/>
              </w:rPr>
              <w:t>Проект</w:t>
            </w:r>
            <w:r w:rsidR="003C5EC2">
              <w:rPr>
                <w:rFonts w:eastAsia="Calibri"/>
                <w:sz w:val="24"/>
                <w:szCs w:val="24"/>
                <w:lang w:eastAsia="en-US"/>
              </w:rPr>
              <w:t xml:space="preserve"> в части указания границ земельных участков с кадастровыми номерами 59:18:0450101:211 и 59:18:0450101:217 в соответствии с фактическими заборами</w:t>
            </w:r>
            <w:r w:rsidR="0018489B">
              <w:rPr>
                <w:rFonts w:eastAsia="Calibri"/>
                <w:sz w:val="24"/>
                <w:szCs w:val="24"/>
                <w:lang w:eastAsia="en-US"/>
              </w:rPr>
              <w:t xml:space="preserve"> и устранения наложения границ земельного участка с кадастровым номером 59:18:0450101:217 на улицу в жилой застройке</w:t>
            </w:r>
            <w:r w:rsidR="003C5EC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18489B" w:rsidRDefault="0018489B" w:rsidP="0018489B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Приведение в соответствие с фактическим использованием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земельных участков с кадастровыми номерами 59:18:0450101:211 и 59:18:0450101:217 </w:t>
            </w:r>
            <w:r>
              <w:rPr>
                <w:rFonts w:eastAsia="Calibri"/>
                <w:sz w:val="24"/>
                <w:szCs w:val="24"/>
              </w:rPr>
              <w:t xml:space="preserve">не противоречит действующим регламентам </w:t>
            </w:r>
          </w:p>
          <w:p w:rsidR="00A85B80" w:rsidRPr="004D1808" w:rsidRDefault="00A85B80" w:rsidP="0018489B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</w:tbl>
    <w:p w:rsidR="00DD7065" w:rsidRPr="007C57C3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</w:t>
      </w:r>
      <w:r w:rsidR="00D65157">
        <w:rPr>
          <w:rFonts w:eastAsia="Calibri"/>
          <w:sz w:val="24"/>
          <w:szCs w:val="24"/>
          <w:lang w:eastAsia="en-US"/>
        </w:rPr>
        <w:t xml:space="preserve">токола общественных обсуждений </w:t>
      </w:r>
      <w:r w:rsidRPr="007C57C3">
        <w:rPr>
          <w:rFonts w:eastAsia="Calibri"/>
          <w:sz w:val="24"/>
          <w:szCs w:val="24"/>
          <w:lang w:eastAsia="en-US"/>
        </w:rPr>
        <w:t>от "</w:t>
      </w:r>
      <w:r w:rsidR="0018489B">
        <w:rPr>
          <w:rFonts w:eastAsia="Calibri"/>
          <w:sz w:val="24"/>
          <w:szCs w:val="24"/>
          <w:lang w:eastAsia="en-US"/>
        </w:rPr>
        <w:t>03</w:t>
      </w:r>
      <w:bookmarkStart w:id="0" w:name="_GoBack"/>
      <w:bookmarkEnd w:id="0"/>
      <w:r w:rsidRPr="007C57C3">
        <w:rPr>
          <w:rFonts w:eastAsia="Calibri"/>
          <w:sz w:val="24"/>
          <w:szCs w:val="24"/>
          <w:lang w:eastAsia="en-US"/>
        </w:rPr>
        <w:t xml:space="preserve">" </w:t>
      </w:r>
      <w:r w:rsidR="0018489B">
        <w:rPr>
          <w:rFonts w:eastAsia="Calibri"/>
          <w:sz w:val="24"/>
          <w:szCs w:val="24"/>
          <w:lang w:eastAsia="en-US"/>
        </w:rPr>
        <w:t>июля</w:t>
      </w:r>
      <w:r w:rsidRPr="007C57C3">
        <w:rPr>
          <w:rFonts w:eastAsia="Calibri"/>
          <w:sz w:val="24"/>
          <w:szCs w:val="24"/>
          <w:lang w:eastAsia="en-US"/>
        </w:rPr>
        <w:t xml:space="preserve"> 20</w:t>
      </w:r>
      <w:r w:rsidR="00FB5252" w:rsidRPr="007C57C3">
        <w:rPr>
          <w:rFonts w:eastAsia="Calibri"/>
          <w:sz w:val="24"/>
          <w:szCs w:val="24"/>
          <w:lang w:eastAsia="en-US"/>
        </w:rPr>
        <w:t>2</w:t>
      </w:r>
      <w:r w:rsidR="0018489B">
        <w:rPr>
          <w:rFonts w:eastAsia="Calibri"/>
          <w:sz w:val="24"/>
          <w:szCs w:val="24"/>
          <w:lang w:eastAsia="en-US"/>
        </w:rPr>
        <w:t xml:space="preserve">4 </w:t>
      </w:r>
      <w:r w:rsidR="00FB5252" w:rsidRPr="007C57C3">
        <w:rPr>
          <w:rFonts w:eastAsia="Calibri"/>
          <w:sz w:val="24"/>
          <w:szCs w:val="24"/>
          <w:lang w:eastAsia="en-US"/>
        </w:rPr>
        <w:t>г</w:t>
      </w:r>
      <w:r w:rsidRPr="007C57C3">
        <w:rPr>
          <w:rFonts w:eastAsia="Calibri"/>
          <w:sz w:val="24"/>
          <w:szCs w:val="24"/>
          <w:lang w:eastAsia="en-US"/>
        </w:rPr>
        <w:t>.</w:t>
      </w:r>
    </w:p>
    <w:p w:rsidR="00D65157" w:rsidRDefault="00DD7065" w:rsidP="00D6515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D65157" w:rsidRDefault="00147732" w:rsidP="00D6515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rPr>
          <w:rFonts w:eastAsia="Calibri"/>
          <w:sz w:val="24"/>
          <w:szCs w:val="24"/>
        </w:rPr>
      </w:pPr>
      <w:r w:rsidRPr="00D65157">
        <w:rPr>
          <w:sz w:val="24"/>
          <w:szCs w:val="24"/>
        </w:rPr>
        <w:t>Считать общественные обсуждения состоявшимися.</w:t>
      </w:r>
    </w:p>
    <w:p w:rsidR="006859D0" w:rsidRPr="007C57C3" w:rsidRDefault="00147732" w:rsidP="00D65157">
      <w:pPr>
        <w:pStyle w:val="a4"/>
        <w:widowControl w:val="0"/>
        <w:numPr>
          <w:ilvl w:val="0"/>
          <w:numId w:val="1"/>
        </w:numPr>
        <w:tabs>
          <w:tab w:val="left" w:pos="0"/>
          <w:tab w:val="left" w:pos="10206"/>
        </w:tabs>
        <w:suppressAutoHyphens/>
        <w:ind w:left="0"/>
        <w:rPr>
          <w:sz w:val="24"/>
          <w:szCs w:val="24"/>
          <w:lang w:val="x-none"/>
        </w:rPr>
      </w:pPr>
      <w:r w:rsidRPr="007C57C3">
        <w:rPr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7C57C3">
        <w:rPr>
          <w:sz w:val="24"/>
          <w:szCs w:val="24"/>
        </w:rPr>
        <w:t>Проекту</w:t>
      </w:r>
      <w:r w:rsidR="007F4E47" w:rsidRPr="007C57C3">
        <w:rPr>
          <w:sz w:val="24"/>
          <w:szCs w:val="24"/>
        </w:rPr>
        <w:t xml:space="preserve"> </w:t>
      </w:r>
      <w:r w:rsidR="006859D0" w:rsidRPr="007C57C3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6859D0" w:rsidRPr="007C57C3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6859D0" w:rsidRPr="007C57C3">
        <w:rPr>
          <w:color w:val="000000"/>
          <w:sz w:val="24"/>
          <w:szCs w:val="24"/>
          <w:lang w:val="x-none"/>
        </w:rPr>
        <w:t xml:space="preserve"> городской округ»</w:t>
      </w:r>
      <w:r w:rsidRPr="007C57C3">
        <w:rPr>
          <w:sz w:val="24"/>
          <w:szCs w:val="24"/>
        </w:rPr>
        <w:t xml:space="preserve">, разместить на официальном сайте правовой информации </w:t>
      </w:r>
      <w:proofErr w:type="spellStart"/>
      <w:r w:rsidRPr="007C57C3">
        <w:rPr>
          <w:sz w:val="24"/>
          <w:szCs w:val="24"/>
        </w:rPr>
        <w:t>Добрянского</w:t>
      </w:r>
      <w:proofErr w:type="spellEnd"/>
      <w:r w:rsidRPr="007C57C3">
        <w:rPr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7C57C3">
        <w:rPr>
          <w:rFonts w:eastAsia="Calibri"/>
          <w:sz w:val="24"/>
          <w:szCs w:val="24"/>
        </w:rPr>
        <w:t xml:space="preserve">, а также </w:t>
      </w:r>
      <w:hyperlink r:id="rId6" w:history="1">
        <w:r w:rsidR="006859D0" w:rsidRPr="007C57C3">
          <w:rPr>
            <w:rStyle w:val="a7"/>
            <w:color w:val="auto"/>
            <w:sz w:val="24"/>
            <w:szCs w:val="24"/>
            <w:u w:val="none"/>
            <w:lang w:val="x-none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3C5EC2">
        <w:rPr>
          <w:rFonts w:eastAsia="Calibri"/>
          <w:sz w:val="24"/>
          <w:szCs w:val="24"/>
          <w:lang w:eastAsia="en-US"/>
        </w:rPr>
        <w:t>04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3C5EC2">
        <w:rPr>
          <w:rFonts w:eastAsia="Calibri"/>
          <w:sz w:val="24"/>
          <w:szCs w:val="24"/>
          <w:lang w:eastAsia="en-US"/>
        </w:rPr>
        <w:t>июля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18489B"/>
    <w:rsid w:val="0024449C"/>
    <w:rsid w:val="0029564D"/>
    <w:rsid w:val="002A39E2"/>
    <w:rsid w:val="00313319"/>
    <w:rsid w:val="00351CA8"/>
    <w:rsid w:val="00362422"/>
    <w:rsid w:val="003A3A4B"/>
    <w:rsid w:val="003C5EC2"/>
    <w:rsid w:val="00416D20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8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.101\&#1086;&#1073;&#1097;&#1072;&#1103;\&#1055;&#1047;&#1047;%20&#1044;&#1043;&#1054;%20&#1074;&#1085;&#1077;&#1089;&#1077;&#1085;&#1080;&#1077;%20&#1080;&#1079;&#1084;&#1077;&#1085;&#1077;&#1085;&#1080;&#1081;%20(&#1088;&#1072;&#1073;&#1086;&#1095;&#1080;&#1077;%20&#1084;&#1072;&#1090;&#1077;&#1088;&#1080;&#1072;&#1083;&#1099;)\&#1042;&#1085;&#1077;&#1089;&#1077;&#1085;&#1080;&#1077;%20&#1080;&#1079;&#1084;&#1077;&#1085;&#1077;&#1085;&#1080;&#1081;\&#1042;&#1085;&#1077;&#1089;&#1077;&#1085;&#1080;&#1077;%20&#1080;&#1079;&#1084;&#1077;&#1085;&#1077;&#1085;&#1080;&#1081;%20&#1074;%20&#1088;&#1077;&#1075;&#1083;&#1072;&#1084;&#1077;&#1085;&#1090;&#1099;%20&#1055;&#1047;&#1047;%20&#1084;&#1072;&#1088;&#1090;%202023\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99</cp:revision>
  <cp:lastPrinted>2023-10-27T05:18:00Z</cp:lastPrinted>
  <dcterms:created xsi:type="dcterms:W3CDTF">2020-11-20T05:29:00Z</dcterms:created>
  <dcterms:modified xsi:type="dcterms:W3CDTF">2024-07-26T06:58:00Z</dcterms:modified>
</cp:coreProperties>
</file>