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C15925">
        <w:rPr>
          <w:rFonts w:eastAsia="Calibri"/>
          <w:sz w:val="24"/>
          <w:szCs w:val="24"/>
          <w:lang w:eastAsia="en-US"/>
        </w:rPr>
        <w:t>03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C15925">
        <w:rPr>
          <w:rFonts w:eastAsia="Calibri"/>
          <w:sz w:val="24"/>
          <w:szCs w:val="24"/>
          <w:lang w:eastAsia="en-US"/>
        </w:rPr>
        <w:t xml:space="preserve">ноября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C15925" w:rsidRPr="00C15925">
        <w:rPr>
          <w:color w:val="000000"/>
          <w:sz w:val="24"/>
          <w:szCs w:val="24"/>
        </w:rPr>
        <w:t xml:space="preserve">проекту </w:t>
      </w:r>
      <w:r w:rsidR="00C15925" w:rsidRPr="00C15925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село Перемское, </w:t>
      </w:r>
      <w:proofErr w:type="spellStart"/>
      <w:r w:rsidR="00C15925" w:rsidRPr="00C15925">
        <w:rPr>
          <w:sz w:val="24"/>
          <w:szCs w:val="24"/>
        </w:rPr>
        <w:t>Добрянский</w:t>
      </w:r>
      <w:proofErr w:type="spellEnd"/>
      <w:r w:rsidR="00C15925" w:rsidRPr="00C15925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C15925" w:rsidRPr="00C15925">
        <w:rPr>
          <w:sz w:val="24"/>
          <w:szCs w:val="24"/>
        </w:rPr>
        <w:t>Добрянского</w:t>
      </w:r>
      <w:proofErr w:type="spellEnd"/>
      <w:r w:rsidR="00C15925" w:rsidRPr="00C15925">
        <w:rPr>
          <w:sz w:val="24"/>
          <w:szCs w:val="24"/>
        </w:rPr>
        <w:t xml:space="preserve"> городского округа от 21 августа 2020 № 1227 (в редакции постановления администрации </w:t>
      </w:r>
      <w:proofErr w:type="spellStart"/>
      <w:r w:rsidR="00C15925" w:rsidRPr="00C15925">
        <w:rPr>
          <w:sz w:val="24"/>
          <w:szCs w:val="24"/>
        </w:rPr>
        <w:t>Добрянского</w:t>
      </w:r>
      <w:proofErr w:type="spellEnd"/>
      <w:r w:rsidR="00C15925" w:rsidRPr="00C15925">
        <w:rPr>
          <w:sz w:val="24"/>
          <w:szCs w:val="24"/>
        </w:rPr>
        <w:t xml:space="preserve"> городского округа от 23 июня 2021 г. № 1212)</w:t>
      </w:r>
      <w:r w:rsidR="00C15925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C15925">
        <w:rPr>
          <w:rFonts w:eastAsia="Calibri"/>
          <w:sz w:val="24"/>
          <w:szCs w:val="24"/>
          <w:lang w:eastAsia="en-US"/>
        </w:rPr>
        <w:t>02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C15925">
        <w:rPr>
          <w:rFonts w:eastAsia="Calibri"/>
          <w:sz w:val="24"/>
          <w:szCs w:val="24"/>
          <w:lang w:eastAsia="en-US"/>
        </w:rPr>
        <w:t>ноября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proofErr w:type="gramStart"/>
      <w:r w:rsidRPr="000E64AB">
        <w:rPr>
          <w:rFonts w:cs="Times New Roman"/>
          <w:color w:val="000000"/>
          <w:sz w:val="24"/>
          <w:szCs w:val="24"/>
        </w:rPr>
        <w:t>по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0E64AB">
        <w:rPr>
          <w:rFonts w:cs="Times New Roman"/>
          <w:color w:val="000000"/>
          <w:sz w:val="24"/>
          <w:szCs w:val="24"/>
        </w:rPr>
        <w:t>в</w:t>
      </w:r>
      <w:proofErr w:type="gramEnd"/>
      <w:r w:rsidR="000E64AB" w:rsidRPr="000E64AB">
        <w:rPr>
          <w:rFonts w:cs="Times New Roman"/>
          <w:color w:val="000000"/>
          <w:sz w:val="24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 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C15925">
        <w:rPr>
          <w:rFonts w:eastAsia="Calibri"/>
          <w:sz w:val="24"/>
          <w:szCs w:val="24"/>
          <w:lang w:eastAsia="en-US"/>
        </w:rPr>
        <w:t>03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C15925">
        <w:rPr>
          <w:rFonts w:eastAsia="Calibri"/>
          <w:sz w:val="24"/>
          <w:szCs w:val="24"/>
          <w:lang w:eastAsia="en-US"/>
        </w:rPr>
        <w:t>ноября</w:t>
      </w:r>
      <w:r w:rsidR="00200D8E">
        <w:rPr>
          <w:rFonts w:eastAsia="Calibri"/>
          <w:sz w:val="24"/>
          <w:szCs w:val="24"/>
          <w:lang w:eastAsia="en-US"/>
        </w:rPr>
        <w:t xml:space="preserve"> 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C1592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C15925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15925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69</cp:revision>
  <cp:lastPrinted>2020-12-30T11:08:00Z</cp:lastPrinted>
  <dcterms:created xsi:type="dcterms:W3CDTF">2020-11-20T05:29:00Z</dcterms:created>
  <dcterms:modified xsi:type="dcterms:W3CDTF">2023-11-02T11:07:00Z</dcterms:modified>
</cp:coreProperties>
</file>