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234B25" w:rsidRDefault="00234B25" w:rsidP="001A3E4C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7531B">
        <w:rPr>
          <w:sz w:val="24"/>
          <w:szCs w:val="24"/>
        </w:rPr>
        <w:t>по проекту</w:t>
      </w:r>
      <w:r w:rsidR="002101C9">
        <w:rPr>
          <w:b/>
          <w:sz w:val="24"/>
          <w:szCs w:val="24"/>
        </w:rPr>
        <w:t xml:space="preserve"> </w:t>
      </w:r>
      <w:r w:rsidR="005847E5">
        <w:rPr>
          <w:b/>
          <w:sz w:val="24"/>
          <w:szCs w:val="24"/>
        </w:rPr>
        <w:t xml:space="preserve"> </w:t>
      </w:r>
      <w:r w:rsidR="001A3E4C" w:rsidRPr="001A3E4C">
        <w:rPr>
          <w:sz w:val="24"/>
          <w:szCs w:val="24"/>
        </w:rPr>
        <w:t>решения Земского Собрания  Добрянского муниципального района  «О внесении изменений в Положение о порядке проведения торгов на право заключения договора на установку и эксплуатацию рекламной конструкции на земельном участке, здании и ином объекте, находящемся в муниципальной собственности Добрянского муниципального района, либо на земельном участке, государственная собственность  на который не разграничена, утвержденное решением Земского  Собрания Добрянского  муниципального района от 03.02.2016 № 1096 «Об утверждении положений  о порядке установки и эксплуатации рекламных конструкций на территории  Добрянского муниципального района и о проведении торгов на право заключения договора на установку и эксплуатацию  рекламной конструкции»</w:t>
      </w:r>
    </w:p>
    <w:p w:rsidR="001A3E4C" w:rsidRDefault="001A3E4C" w:rsidP="001A3E4C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1A3E4C" w:rsidRDefault="001A3E4C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1A3E4C">
        <w:rPr>
          <w:b/>
          <w:sz w:val="24"/>
          <w:szCs w:val="24"/>
        </w:rPr>
        <w:t>17 января</w:t>
      </w:r>
      <w:r w:rsidR="00F345CB" w:rsidRPr="00F7531B">
        <w:rPr>
          <w:b/>
          <w:sz w:val="24"/>
          <w:szCs w:val="24"/>
        </w:rPr>
        <w:t xml:space="preserve"> 201</w:t>
      </w:r>
      <w:r w:rsidR="001A3E4C">
        <w:rPr>
          <w:b/>
          <w:sz w:val="24"/>
          <w:szCs w:val="24"/>
        </w:rPr>
        <w:t>9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r w:rsidR="001A3E4C" w:rsidRPr="001A3E4C">
        <w:rPr>
          <w:rStyle w:val="x-phmenubutton"/>
          <w:i/>
          <w:iCs/>
          <w:sz w:val="24"/>
          <w:szCs w:val="24"/>
        </w:rPr>
        <w:t>uizo@dobrraion.ru</w:t>
      </w:r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1A3E4C">
        <w:rPr>
          <w:sz w:val="24"/>
          <w:szCs w:val="24"/>
        </w:rPr>
        <w:t>Мелентьева  Олеся  Александровна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1A3E4C">
        <w:rPr>
          <w:sz w:val="24"/>
          <w:szCs w:val="24"/>
        </w:rPr>
        <w:t>консультант управления имущественных и земельных отношений администрации Добрянского муниципального района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</w:t>
      </w:r>
      <w:r w:rsidR="001A3E4C">
        <w:rPr>
          <w:sz w:val="24"/>
          <w:szCs w:val="24"/>
        </w:rPr>
        <w:t>7861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bookmarkStart w:id="0" w:name="_GoBack"/>
      <w:bookmarkEnd w:id="0"/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40" w:rsidRDefault="00530F40" w:rsidP="00234B25">
      <w:r>
        <w:separator/>
      </w:r>
    </w:p>
  </w:endnote>
  <w:endnote w:type="continuationSeparator" w:id="1">
    <w:p w:rsidR="00530F40" w:rsidRDefault="00530F40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40" w:rsidRDefault="00530F40" w:rsidP="00234B25">
      <w:r>
        <w:separator/>
      </w:r>
    </w:p>
  </w:footnote>
  <w:footnote w:type="continuationSeparator" w:id="1">
    <w:p w:rsidR="00530F40" w:rsidRDefault="00530F40" w:rsidP="00234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B25"/>
    <w:rsid w:val="00124F05"/>
    <w:rsid w:val="0017140B"/>
    <w:rsid w:val="001A3E4C"/>
    <w:rsid w:val="001B4669"/>
    <w:rsid w:val="00206048"/>
    <w:rsid w:val="002101C9"/>
    <w:rsid w:val="00225B34"/>
    <w:rsid w:val="00234B25"/>
    <w:rsid w:val="0028310C"/>
    <w:rsid w:val="002C08DD"/>
    <w:rsid w:val="003060E1"/>
    <w:rsid w:val="0031748F"/>
    <w:rsid w:val="003222B9"/>
    <w:rsid w:val="003F07B5"/>
    <w:rsid w:val="005157B2"/>
    <w:rsid w:val="00530F40"/>
    <w:rsid w:val="00533EE9"/>
    <w:rsid w:val="005847E5"/>
    <w:rsid w:val="0065640C"/>
    <w:rsid w:val="006915D5"/>
    <w:rsid w:val="007777AC"/>
    <w:rsid w:val="00822499"/>
    <w:rsid w:val="009345A4"/>
    <w:rsid w:val="009E7C80"/>
    <w:rsid w:val="00A860BE"/>
    <w:rsid w:val="00B07EC8"/>
    <w:rsid w:val="00B56F6D"/>
    <w:rsid w:val="00B7308D"/>
    <w:rsid w:val="00C0678C"/>
    <w:rsid w:val="00C50D32"/>
    <w:rsid w:val="00CA2548"/>
    <w:rsid w:val="00D23819"/>
    <w:rsid w:val="00F248E1"/>
    <w:rsid w:val="00F345CB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1A3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Marina</cp:lastModifiedBy>
  <cp:revision>2</cp:revision>
  <cp:lastPrinted>2017-05-03T11:58:00Z</cp:lastPrinted>
  <dcterms:created xsi:type="dcterms:W3CDTF">2019-01-11T05:13:00Z</dcterms:created>
  <dcterms:modified xsi:type="dcterms:W3CDTF">2019-01-11T05:13:00Z</dcterms:modified>
</cp:coreProperties>
</file>